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EA3" w:rsidRPr="00F73A60" w:rsidRDefault="00DD20D6" w:rsidP="00E84556">
      <w:pPr>
        <w:widowControl/>
        <w:spacing w:line="600" w:lineRule="exact"/>
        <w:jc w:val="center"/>
        <w:rPr>
          <w:rFonts w:ascii="標楷體" w:eastAsia="標楷體" w:hAnsi="標楷體" w:cs="新細明體"/>
          <w:kern w:val="0"/>
          <w:sz w:val="32"/>
          <w:szCs w:val="32"/>
        </w:rPr>
      </w:pPr>
      <w:r w:rsidRPr="00F73A60">
        <w:rPr>
          <w:rFonts w:ascii="標楷體" w:eastAsia="標楷體" w:hAnsi="標楷體" w:cs="新細明體" w:hint="eastAsia"/>
          <w:b/>
          <w:bCs/>
          <w:kern w:val="0"/>
          <w:sz w:val="32"/>
          <w:szCs w:val="32"/>
        </w:rPr>
        <w:t>臺中</w:t>
      </w:r>
      <w:r w:rsidR="007B0EA3" w:rsidRPr="00F73A60">
        <w:rPr>
          <w:rFonts w:ascii="標楷體" w:eastAsia="標楷體" w:hAnsi="標楷體" w:cs="新細明體"/>
          <w:b/>
          <w:bCs/>
          <w:kern w:val="0"/>
          <w:sz w:val="32"/>
          <w:szCs w:val="32"/>
        </w:rPr>
        <w:t>市婦女權益</w:t>
      </w:r>
      <w:r w:rsidR="001965DD" w:rsidRPr="00F73A60">
        <w:rPr>
          <w:rFonts w:ascii="標楷體" w:eastAsia="標楷體" w:hAnsi="標楷體" w:cs="新細明體" w:hint="eastAsia"/>
          <w:b/>
          <w:bCs/>
          <w:kern w:val="0"/>
          <w:sz w:val="32"/>
          <w:szCs w:val="32"/>
        </w:rPr>
        <w:t>促進委員</w:t>
      </w:r>
      <w:r w:rsidR="007B0EA3" w:rsidRPr="00F73A60">
        <w:rPr>
          <w:rFonts w:ascii="標楷體" w:eastAsia="標楷體" w:hAnsi="標楷體" w:cs="新細明體"/>
          <w:b/>
          <w:bCs/>
          <w:kern w:val="0"/>
          <w:sz w:val="32"/>
          <w:szCs w:val="32"/>
        </w:rPr>
        <w:t>會</w:t>
      </w:r>
      <w:r w:rsidR="001965DD" w:rsidRPr="00F73A60">
        <w:rPr>
          <w:rFonts w:ascii="標楷體" w:eastAsia="標楷體" w:hAnsi="標楷體" w:cs="新細明體" w:hint="eastAsia"/>
          <w:b/>
          <w:bCs/>
          <w:kern w:val="0"/>
          <w:sz w:val="32"/>
          <w:szCs w:val="32"/>
        </w:rPr>
        <w:t>第</w:t>
      </w:r>
      <w:r w:rsidR="000850A7" w:rsidRPr="00F73A60">
        <w:rPr>
          <w:rFonts w:ascii="標楷體" w:eastAsia="標楷體" w:hAnsi="標楷體" w:cs="新細明體" w:hint="eastAsia"/>
          <w:b/>
          <w:bCs/>
          <w:kern w:val="0"/>
          <w:sz w:val="32"/>
          <w:szCs w:val="32"/>
        </w:rPr>
        <w:t>二</w:t>
      </w:r>
      <w:r w:rsidR="001965DD" w:rsidRPr="00F73A60">
        <w:rPr>
          <w:rFonts w:ascii="標楷體" w:eastAsia="標楷體" w:hAnsi="標楷體" w:cs="新細明體" w:hint="eastAsia"/>
          <w:b/>
          <w:bCs/>
          <w:kern w:val="0"/>
          <w:sz w:val="32"/>
          <w:szCs w:val="32"/>
        </w:rPr>
        <w:t>屆第</w:t>
      </w:r>
      <w:r w:rsidRPr="00F73A60">
        <w:rPr>
          <w:rFonts w:ascii="標楷體" w:eastAsia="標楷體" w:hAnsi="標楷體" w:cs="新細明體" w:hint="eastAsia"/>
          <w:b/>
          <w:bCs/>
          <w:kern w:val="0"/>
          <w:sz w:val="32"/>
          <w:szCs w:val="32"/>
        </w:rPr>
        <w:t>三</w:t>
      </w:r>
      <w:r w:rsidR="001965DD" w:rsidRPr="00F73A60">
        <w:rPr>
          <w:rFonts w:ascii="標楷體" w:eastAsia="標楷體" w:hAnsi="標楷體" w:cs="新細明體" w:hint="eastAsia"/>
          <w:b/>
          <w:bCs/>
          <w:kern w:val="0"/>
          <w:sz w:val="32"/>
          <w:szCs w:val="32"/>
        </w:rPr>
        <w:t>次委員會</w:t>
      </w:r>
      <w:r w:rsidR="007B0EA3" w:rsidRPr="00F73A60">
        <w:rPr>
          <w:rFonts w:ascii="標楷體" w:eastAsia="標楷體" w:hAnsi="標楷體" w:cs="新細明體"/>
          <w:b/>
          <w:bCs/>
          <w:kern w:val="0"/>
          <w:sz w:val="32"/>
          <w:szCs w:val="32"/>
        </w:rPr>
        <w:t>前</w:t>
      </w:r>
      <w:r w:rsidR="00AF5393" w:rsidRPr="00F73A60">
        <w:rPr>
          <w:rFonts w:ascii="標楷體" w:eastAsia="標楷體" w:hAnsi="標楷體" w:cs="新細明體" w:hint="eastAsia"/>
          <w:b/>
          <w:bCs/>
          <w:kern w:val="0"/>
          <w:sz w:val="32"/>
          <w:szCs w:val="32"/>
        </w:rPr>
        <w:t>協商</w:t>
      </w:r>
      <w:r w:rsidR="007B0EA3" w:rsidRPr="00F73A60">
        <w:rPr>
          <w:rFonts w:ascii="標楷體" w:eastAsia="標楷體" w:hAnsi="標楷體" w:cs="新細明體"/>
          <w:b/>
          <w:bCs/>
          <w:kern w:val="0"/>
          <w:sz w:val="32"/>
          <w:szCs w:val="32"/>
        </w:rPr>
        <w:t>會議</w:t>
      </w:r>
      <w:r w:rsidR="0089698D" w:rsidRPr="00F73A60">
        <w:rPr>
          <w:rFonts w:ascii="標楷體" w:eastAsia="標楷體" w:hAnsi="標楷體" w:cs="新細明體" w:hint="eastAsia"/>
          <w:b/>
          <w:bCs/>
          <w:kern w:val="0"/>
          <w:sz w:val="32"/>
          <w:szCs w:val="32"/>
        </w:rPr>
        <w:t>紀錄</w:t>
      </w:r>
    </w:p>
    <w:p w:rsidR="007B0EA3" w:rsidRPr="00F73A60" w:rsidRDefault="007B0EA3" w:rsidP="00740E7C">
      <w:pPr>
        <w:pStyle w:val="a4"/>
        <w:widowControl/>
        <w:numPr>
          <w:ilvl w:val="0"/>
          <w:numId w:val="49"/>
        </w:numPr>
        <w:spacing w:line="600" w:lineRule="exact"/>
        <w:ind w:leftChars="0"/>
        <w:rPr>
          <w:rFonts w:ascii="標楷體" w:eastAsia="標楷體" w:hAnsi="標楷體" w:cs="新細明體"/>
          <w:kern w:val="0"/>
          <w:sz w:val="28"/>
          <w:szCs w:val="28"/>
        </w:rPr>
      </w:pPr>
      <w:r w:rsidRPr="00F73A60">
        <w:rPr>
          <w:rFonts w:ascii="標楷體" w:eastAsia="標楷體" w:hAnsi="標楷體" w:cs="新細明體"/>
          <w:b/>
          <w:bCs/>
          <w:kern w:val="0"/>
          <w:sz w:val="28"/>
          <w:szCs w:val="28"/>
        </w:rPr>
        <w:t>時間：10</w:t>
      </w:r>
      <w:r w:rsidR="00DD20D6" w:rsidRPr="00F73A60">
        <w:rPr>
          <w:rFonts w:ascii="標楷體" w:eastAsia="標楷體" w:hAnsi="標楷體" w:cs="新細明體" w:hint="eastAsia"/>
          <w:b/>
          <w:bCs/>
          <w:kern w:val="0"/>
          <w:sz w:val="28"/>
          <w:szCs w:val="28"/>
        </w:rPr>
        <w:t>3</w:t>
      </w:r>
      <w:r w:rsidRPr="00F73A60">
        <w:rPr>
          <w:rFonts w:ascii="標楷體" w:eastAsia="標楷體" w:hAnsi="標楷體" w:cs="新細明體"/>
          <w:b/>
          <w:bCs/>
          <w:kern w:val="0"/>
          <w:sz w:val="28"/>
          <w:szCs w:val="28"/>
        </w:rPr>
        <w:t>年</w:t>
      </w:r>
      <w:r w:rsidR="00DD20D6" w:rsidRPr="00F73A60">
        <w:rPr>
          <w:rFonts w:ascii="標楷體" w:eastAsia="標楷體" w:hAnsi="標楷體" w:cs="新細明體" w:hint="eastAsia"/>
          <w:b/>
          <w:bCs/>
          <w:kern w:val="0"/>
          <w:sz w:val="28"/>
          <w:szCs w:val="28"/>
        </w:rPr>
        <w:t>4</w:t>
      </w:r>
      <w:r w:rsidRPr="00F73A60">
        <w:rPr>
          <w:rFonts w:ascii="標楷體" w:eastAsia="標楷體" w:hAnsi="標楷體" w:cs="新細明體"/>
          <w:b/>
          <w:bCs/>
          <w:kern w:val="0"/>
          <w:sz w:val="28"/>
          <w:szCs w:val="28"/>
        </w:rPr>
        <w:t>月</w:t>
      </w:r>
      <w:r w:rsidR="00DD20D6" w:rsidRPr="00F73A60">
        <w:rPr>
          <w:rFonts w:ascii="標楷體" w:eastAsia="標楷體" w:hAnsi="標楷體" w:cs="新細明體" w:hint="eastAsia"/>
          <w:b/>
          <w:bCs/>
          <w:kern w:val="0"/>
          <w:sz w:val="28"/>
          <w:szCs w:val="28"/>
        </w:rPr>
        <w:t>17</w:t>
      </w:r>
      <w:r w:rsidRPr="00F73A60">
        <w:rPr>
          <w:rFonts w:ascii="標楷體" w:eastAsia="標楷體" w:hAnsi="標楷體" w:cs="新細明體"/>
          <w:b/>
          <w:bCs/>
          <w:kern w:val="0"/>
          <w:sz w:val="28"/>
          <w:szCs w:val="28"/>
        </w:rPr>
        <w:t>日</w:t>
      </w:r>
      <w:r w:rsidR="008F3745" w:rsidRPr="00F73A60">
        <w:rPr>
          <w:rFonts w:ascii="標楷體" w:eastAsia="標楷體" w:hAnsi="標楷體" w:cs="新細明體" w:hint="eastAsia"/>
          <w:b/>
          <w:bCs/>
          <w:kern w:val="0"/>
          <w:sz w:val="28"/>
          <w:szCs w:val="28"/>
        </w:rPr>
        <w:t>下</w:t>
      </w:r>
      <w:r w:rsidRPr="00F73A60">
        <w:rPr>
          <w:rFonts w:ascii="標楷體" w:eastAsia="標楷體" w:hAnsi="標楷體" w:cs="新細明體"/>
          <w:b/>
          <w:bCs/>
          <w:kern w:val="0"/>
          <w:sz w:val="28"/>
          <w:szCs w:val="28"/>
        </w:rPr>
        <w:t>午</w:t>
      </w:r>
      <w:r w:rsidR="000850A7" w:rsidRPr="00F73A60">
        <w:rPr>
          <w:rFonts w:ascii="標楷體" w:eastAsia="標楷體" w:hAnsi="標楷體" w:cs="新細明體" w:hint="eastAsia"/>
          <w:b/>
          <w:bCs/>
          <w:kern w:val="0"/>
          <w:sz w:val="28"/>
          <w:szCs w:val="28"/>
        </w:rPr>
        <w:t>二</w:t>
      </w:r>
      <w:r w:rsidRPr="00F73A60">
        <w:rPr>
          <w:rFonts w:ascii="標楷體" w:eastAsia="標楷體" w:hAnsi="標楷體" w:cs="新細明體"/>
          <w:b/>
          <w:bCs/>
          <w:kern w:val="0"/>
          <w:sz w:val="28"/>
          <w:szCs w:val="28"/>
        </w:rPr>
        <w:t>時</w:t>
      </w:r>
    </w:p>
    <w:p w:rsidR="007B0EA3" w:rsidRPr="00F73A60" w:rsidRDefault="00740E7C" w:rsidP="00740E7C">
      <w:pPr>
        <w:widowControl/>
        <w:spacing w:line="600" w:lineRule="exact"/>
        <w:rPr>
          <w:rFonts w:ascii="標楷體" w:eastAsia="標楷體" w:hAnsi="標楷體" w:cs="新細明體"/>
          <w:b/>
          <w:bCs/>
          <w:kern w:val="0"/>
          <w:sz w:val="28"/>
          <w:szCs w:val="28"/>
        </w:rPr>
      </w:pPr>
      <w:r w:rsidRPr="00F73A60">
        <w:rPr>
          <w:rFonts w:ascii="標楷體" w:eastAsia="標楷體" w:hAnsi="標楷體" w:cs="新細明體" w:hint="eastAsia"/>
          <w:b/>
          <w:bCs/>
          <w:kern w:val="0"/>
          <w:sz w:val="28"/>
          <w:szCs w:val="28"/>
        </w:rPr>
        <w:t>貳、</w:t>
      </w:r>
      <w:r w:rsidR="001965DD" w:rsidRPr="00F73A60">
        <w:rPr>
          <w:rFonts w:ascii="標楷體" w:eastAsia="標楷體" w:hAnsi="標楷體" w:cs="新細明體"/>
          <w:b/>
          <w:bCs/>
          <w:kern w:val="0"/>
          <w:sz w:val="28"/>
          <w:szCs w:val="28"/>
        </w:rPr>
        <w:t>地點：</w:t>
      </w:r>
      <w:r w:rsidR="00DD20D6" w:rsidRPr="00F73A60">
        <w:rPr>
          <w:rFonts w:ascii="標楷體" w:eastAsia="標楷體" w:hAnsi="標楷體" w:cs="新細明體" w:hint="eastAsia"/>
          <w:b/>
          <w:bCs/>
          <w:kern w:val="0"/>
          <w:sz w:val="28"/>
          <w:szCs w:val="28"/>
        </w:rPr>
        <w:t>臺灣大道</w:t>
      </w:r>
      <w:r w:rsidR="008F3745" w:rsidRPr="00F73A60">
        <w:rPr>
          <w:rFonts w:ascii="標楷體" w:eastAsia="標楷體" w:hAnsi="標楷體" w:cs="新細明體" w:hint="eastAsia"/>
          <w:b/>
          <w:bCs/>
          <w:kern w:val="0"/>
          <w:sz w:val="28"/>
          <w:szCs w:val="28"/>
        </w:rPr>
        <w:t>市政大樓</w:t>
      </w:r>
      <w:r w:rsidR="003278D0" w:rsidRPr="00F73A60">
        <w:rPr>
          <w:rFonts w:ascii="標楷體" w:eastAsia="標楷體" w:hAnsi="標楷體" w:cs="新細明體" w:hint="eastAsia"/>
          <w:b/>
          <w:bCs/>
          <w:kern w:val="0"/>
          <w:sz w:val="28"/>
          <w:szCs w:val="28"/>
        </w:rPr>
        <w:t>惠中樓</w:t>
      </w:r>
      <w:r w:rsidR="00DD20D6" w:rsidRPr="00F73A60">
        <w:rPr>
          <w:rFonts w:ascii="標楷體" w:eastAsia="標楷體" w:hAnsi="標楷體" w:cs="新細明體" w:hint="eastAsia"/>
          <w:b/>
          <w:bCs/>
          <w:kern w:val="0"/>
          <w:sz w:val="28"/>
          <w:szCs w:val="28"/>
        </w:rPr>
        <w:t>901</w:t>
      </w:r>
      <w:r w:rsidR="007B0EA3" w:rsidRPr="00F73A60">
        <w:rPr>
          <w:rFonts w:ascii="標楷體" w:eastAsia="標楷體" w:hAnsi="標楷體" w:cs="新細明體"/>
          <w:b/>
          <w:bCs/>
          <w:kern w:val="0"/>
          <w:sz w:val="28"/>
          <w:szCs w:val="28"/>
        </w:rPr>
        <w:t>會議室</w:t>
      </w:r>
      <w:r w:rsidR="00622CB1" w:rsidRPr="00F73A60">
        <w:rPr>
          <w:rFonts w:ascii="標楷體" w:eastAsia="標楷體" w:hAnsi="標楷體" w:cs="新細明體" w:hint="eastAsia"/>
          <w:b/>
          <w:bCs/>
          <w:kern w:val="0"/>
          <w:sz w:val="28"/>
          <w:szCs w:val="28"/>
        </w:rPr>
        <w:t xml:space="preserve">    </w:t>
      </w:r>
      <w:r w:rsidR="0089698D" w:rsidRPr="00F73A60">
        <w:rPr>
          <w:rFonts w:ascii="標楷體" w:eastAsia="標楷體" w:hAnsi="標楷體" w:cs="新細明體" w:hint="eastAsia"/>
          <w:b/>
          <w:bCs/>
          <w:kern w:val="0"/>
          <w:sz w:val="28"/>
          <w:szCs w:val="28"/>
        </w:rPr>
        <w:t xml:space="preserve">      </w:t>
      </w:r>
      <w:r w:rsidR="00DD20D6" w:rsidRPr="00F73A60">
        <w:rPr>
          <w:rFonts w:ascii="標楷體" w:eastAsia="標楷體" w:hAnsi="標楷體" w:cs="新細明體" w:hint="eastAsia"/>
          <w:b/>
          <w:bCs/>
          <w:kern w:val="0"/>
          <w:sz w:val="28"/>
          <w:szCs w:val="28"/>
        </w:rPr>
        <w:t>記錄：陳科員佳郁</w:t>
      </w:r>
    </w:p>
    <w:p w:rsidR="0001170A" w:rsidRPr="00F73A60" w:rsidRDefault="00622CB1" w:rsidP="0001170A">
      <w:pPr>
        <w:widowControl/>
        <w:spacing w:line="600" w:lineRule="exact"/>
        <w:rPr>
          <w:rFonts w:ascii="標楷體" w:eastAsia="標楷體" w:hAnsi="標楷體" w:cs="新細明體"/>
          <w:b/>
          <w:bCs/>
          <w:kern w:val="0"/>
          <w:sz w:val="28"/>
          <w:szCs w:val="28"/>
        </w:rPr>
      </w:pPr>
      <w:r w:rsidRPr="00F73A60">
        <w:rPr>
          <w:rFonts w:ascii="標楷體" w:eastAsia="標楷體" w:hAnsi="標楷體" w:cs="新細明體" w:hint="eastAsia"/>
          <w:b/>
          <w:bCs/>
          <w:kern w:val="0"/>
          <w:sz w:val="28"/>
          <w:szCs w:val="28"/>
        </w:rPr>
        <w:t>參、</w:t>
      </w:r>
      <w:r w:rsidR="008F3745" w:rsidRPr="00F73A60">
        <w:rPr>
          <w:rFonts w:ascii="標楷體" w:eastAsia="標楷體" w:hAnsi="標楷體" w:cs="新細明體" w:hint="eastAsia"/>
          <w:b/>
          <w:bCs/>
          <w:kern w:val="0"/>
          <w:sz w:val="28"/>
          <w:szCs w:val="28"/>
        </w:rPr>
        <w:t>主席：</w:t>
      </w:r>
      <w:r w:rsidR="000850A7" w:rsidRPr="00F73A60">
        <w:rPr>
          <w:rFonts w:ascii="標楷體" w:eastAsia="標楷體" w:hAnsi="標楷體" w:cs="新細明體" w:hint="eastAsia"/>
          <w:b/>
          <w:bCs/>
          <w:kern w:val="0"/>
          <w:sz w:val="28"/>
          <w:szCs w:val="28"/>
        </w:rPr>
        <w:t>王局長秀燕請假，</w:t>
      </w:r>
      <w:r w:rsidR="00DD20D6" w:rsidRPr="00F73A60">
        <w:rPr>
          <w:rFonts w:ascii="標楷體" w:eastAsia="標楷體" w:hAnsi="標楷體" w:cs="新細明體" w:hint="eastAsia"/>
          <w:b/>
          <w:bCs/>
          <w:kern w:val="0"/>
          <w:sz w:val="28"/>
          <w:szCs w:val="28"/>
        </w:rPr>
        <w:t>廖副局長素玲代理</w:t>
      </w:r>
    </w:p>
    <w:p w:rsidR="008F3745" w:rsidRPr="00F73A60" w:rsidRDefault="0001170A" w:rsidP="0001170A">
      <w:pPr>
        <w:widowControl/>
        <w:spacing w:line="600" w:lineRule="exact"/>
        <w:rPr>
          <w:rFonts w:ascii="標楷體" w:eastAsia="標楷體" w:hAnsi="標楷體" w:cs="新細明體"/>
          <w:b/>
          <w:bCs/>
          <w:kern w:val="0"/>
          <w:sz w:val="28"/>
          <w:szCs w:val="28"/>
        </w:rPr>
      </w:pPr>
      <w:r w:rsidRPr="00F73A60">
        <w:rPr>
          <w:rFonts w:ascii="標楷體" w:eastAsia="標楷體" w:hAnsi="標楷體" w:cs="新細明體" w:hint="eastAsia"/>
          <w:b/>
          <w:bCs/>
          <w:kern w:val="0"/>
          <w:sz w:val="28"/>
          <w:szCs w:val="28"/>
        </w:rPr>
        <w:t>肆、</w:t>
      </w:r>
      <w:r w:rsidR="008F3745" w:rsidRPr="00F73A60">
        <w:rPr>
          <w:rFonts w:ascii="標楷體" w:eastAsia="標楷體" w:hAnsi="標楷體" w:cs="新細明體" w:hint="eastAsia"/>
          <w:b/>
          <w:bCs/>
          <w:kern w:val="0"/>
          <w:sz w:val="28"/>
          <w:szCs w:val="28"/>
        </w:rPr>
        <w:t>出席委員：</w:t>
      </w:r>
      <w:r w:rsidR="00DA2A08" w:rsidRPr="00F73A60">
        <w:rPr>
          <w:rFonts w:ascii="標楷體" w:eastAsia="標楷體" w:hAnsi="標楷體" w:cs="新細明體" w:hint="eastAsia"/>
          <w:b/>
          <w:bCs/>
          <w:kern w:val="0"/>
          <w:sz w:val="28"/>
          <w:szCs w:val="28"/>
        </w:rPr>
        <w:t>(如簽到冊)</w:t>
      </w:r>
    </w:p>
    <w:p w:rsidR="008F3745" w:rsidRPr="00F73A60" w:rsidRDefault="00622CB1" w:rsidP="00622CB1">
      <w:pPr>
        <w:widowControl/>
        <w:spacing w:line="600" w:lineRule="exact"/>
        <w:rPr>
          <w:rFonts w:ascii="標楷體" w:eastAsia="標楷體" w:hAnsi="標楷體" w:cs="新細明體"/>
          <w:b/>
          <w:bCs/>
          <w:kern w:val="0"/>
          <w:sz w:val="28"/>
          <w:szCs w:val="28"/>
        </w:rPr>
      </w:pPr>
      <w:r w:rsidRPr="00F73A60">
        <w:rPr>
          <w:rFonts w:ascii="標楷體" w:eastAsia="標楷體" w:hAnsi="標楷體" w:cs="新細明體" w:hint="eastAsia"/>
          <w:b/>
          <w:bCs/>
          <w:kern w:val="0"/>
          <w:sz w:val="28"/>
          <w:szCs w:val="28"/>
        </w:rPr>
        <w:t>伍、</w:t>
      </w:r>
      <w:r w:rsidR="008F3745" w:rsidRPr="00F73A60">
        <w:rPr>
          <w:rFonts w:ascii="標楷體" w:eastAsia="標楷體" w:hAnsi="標楷體" w:cs="新細明體" w:hint="eastAsia"/>
          <w:b/>
          <w:bCs/>
          <w:kern w:val="0"/>
          <w:sz w:val="28"/>
          <w:szCs w:val="28"/>
        </w:rPr>
        <w:t>主席致詞(略)</w:t>
      </w:r>
    </w:p>
    <w:p w:rsidR="00812214" w:rsidRPr="00F73A60" w:rsidRDefault="00622CB1" w:rsidP="00622CB1">
      <w:pPr>
        <w:widowControl/>
        <w:spacing w:line="600" w:lineRule="exact"/>
        <w:rPr>
          <w:rFonts w:ascii="標楷體" w:eastAsia="標楷體" w:hAnsi="標楷體" w:cs="新細明體"/>
          <w:kern w:val="0"/>
          <w:sz w:val="28"/>
          <w:szCs w:val="28"/>
        </w:rPr>
      </w:pPr>
      <w:r w:rsidRPr="00F73A60">
        <w:rPr>
          <w:rFonts w:ascii="標楷體" w:eastAsia="標楷體" w:hAnsi="標楷體" w:cs="新細明體" w:hint="eastAsia"/>
          <w:b/>
          <w:bCs/>
          <w:kern w:val="0"/>
          <w:sz w:val="28"/>
          <w:szCs w:val="28"/>
        </w:rPr>
        <w:t>陸、</w:t>
      </w:r>
      <w:r w:rsidR="00812214" w:rsidRPr="00F73A60">
        <w:rPr>
          <w:rFonts w:ascii="標楷體" w:eastAsia="標楷體" w:hAnsi="標楷體" w:cs="新細明體" w:hint="eastAsia"/>
          <w:b/>
          <w:bCs/>
          <w:kern w:val="0"/>
          <w:sz w:val="28"/>
          <w:szCs w:val="28"/>
        </w:rPr>
        <w:t>各</w:t>
      </w:r>
      <w:r w:rsidR="00B93D73" w:rsidRPr="00F73A60">
        <w:rPr>
          <w:rFonts w:ascii="標楷體" w:eastAsia="標楷體" w:hAnsi="標楷體" w:cs="新細明體" w:hint="eastAsia"/>
          <w:b/>
          <w:bCs/>
          <w:kern w:val="0"/>
          <w:sz w:val="28"/>
          <w:szCs w:val="28"/>
        </w:rPr>
        <w:t>分工</w:t>
      </w:r>
      <w:r w:rsidR="00755576" w:rsidRPr="00F73A60">
        <w:rPr>
          <w:rFonts w:ascii="標楷體" w:eastAsia="標楷體" w:hAnsi="標楷體" w:cs="新細明體" w:hint="eastAsia"/>
          <w:b/>
          <w:bCs/>
          <w:kern w:val="0"/>
          <w:sz w:val="28"/>
          <w:szCs w:val="28"/>
        </w:rPr>
        <w:t>小組第二屆第三</w:t>
      </w:r>
      <w:r w:rsidR="00812214" w:rsidRPr="00F73A60">
        <w:rPr>
          <w:rFonts w:ascii="標楷體" w:eastAsia="標楷體" w:hAnsi="標楷體" w:cs="新細明體" w:hint="eastAsia"/>
          <w:b/>
          <w:bCs/>
          <w:kern w:val="0"/>
          <w:sz w:val="28"/>
          <w:szCs w:val="28"/>
        </w:rPr>
        <w:t>次工作小組</w:t>
      </w:r>
      <w:r w:rsidR="00B93D73" w:rsidRPr="00F73A60">
        <w:rPr>
          <w:rFonts w:ascii="標楷體" w:eastAsia="標楷體" w:hAnsi="標楷體" w:cs="新細明體" w:hint="eastAsia"/>
          <w:b/>
          <w:bCs/>
          <w:kern w:val="0"/>
          <w:sz w:val="28"/>
          <w:szCs w:val="28"/>
        </w:rPr>
        <w:t>工作報告</w:t>
      </w:r>
      <w:r w:rsidR="00812214" w:rsidRPr="00F73A60">
        <w:rPr>
          <w:rFonts w:ascii="標楷體" w:eastAsia="標楷體" w:hAnsi="標楷體" w:cs="新細明體" w:hint="eastAsia"/>
          <w:b/>
          <w:bCs/>
          <w:kern w:val="0"/>
          <w:sz w:val="28"/>
          <w:szCs w:val="28"/>
        </w:rPr>
        <w:t>。</w:t>
      </w:r>
    </w:p>
    <w:p w:rsidR="00FB4657" w:rsidRPr="00F73A60" w:rsidRDefault="003E79A1" w:rsidP="00E84556">
      <w:pPr>
        <w:widowControl/>
        <w:spacing w:line="600" w:lineRule="exact"/>
        <w:ind w:left="851" w:hanging="851"/>
        <w:rPr>
          <w:rFonts w:ascii="標楷體" w:eastAsia="標楷體" w:hAnsi="標楷體" w:cs="新細明體"/>
          <w:bCs/>
          <w:kern w:val="0"/>
          <w:sz w:val="28"/>
          <w:szCs w:val="28"/>
        </w:rPr>
      </w:pPr>
      <w:r w:rsidRPr="00F73A60">
        <w:rPr>
          <w:rFonts w:ascii="標楷體" w:eastAsia="標楷體" w:hAnsi="標楷體" w:cs="新細明體" w:hint="eastAsia"/>
          <w:bCs/>
          <w:kern w:val="0"/>
          <w:sz w:val="28"/>
          <w:szCs w:val="28"/>
        </w:rPr>
        <w:t>主席裁示</w:t>
      </w:r>
      <w:r w:rsidR="00B93D73" w:rsidRPr="00F73A60">
        <w:rPr>
          <w:rFonts w:ascii="標楷體" w:eastAsia="標楷體" w:hAnsi="標楷體" w:cs="新細明體" w:hint="eastAsia"/>
          <w:bCs/>
          <w:kern w:val="0"/>
          <w:sz w:val="28"/>
          <w:szCs w:val="28"/>
        </w:rPr>
        <w:t>：</w:t>
      </w:r>
    </w:p>
    <w:p w:rsidR="0001170A" w:rsidRPr="00F73A60" w:rsidRDefault="0023740A" w:rsidP="00CD5A41">
      <w:pPr>
        <w:pStyle w:val="a4"/>
        <w:widowControl/>
        <w:numPr>
          <w:ilvl w:val="0"/>
          <w:numId w:val="19"/>
        </w:numPr>
        <w:spacing w:line="600" w:lineRule="exact"/>
        <w:ind w:leftChars="0"/>
        <w:rPr>
          <w:rFonts w:ascii="標楷體" w:eastAsia="標楷體" w:hAnsi="標楷體" w:cs="新細明體"/>
          <w:bCs/>
          <w:kern w:val="0"/>
          <w:sz w:val="28"/>
          <w:szCs w:val="28"/>
        </w:rPr>
      </w:pPr>
      <w:r w:rsidRPr="00F73A60">
        <w:rPr>
          <w:rFonts w:ascii="標楷體" w:eastAsia="標楷體" w:hAnsi="標楷體" w:cs="新細明體" w:hint="eastAsia"/>
          <w:bCs/>
          <w:kern w:val="0"/>
          <w:sz w:val="28"/>
          <w:szCs w:val="28"/>
        </w:rPr>
        <w:t>請第三組「婦女福利與脫貧」</w:t>
      </w:r>
      <w:r w:rsidR="00833AD7" w:rsidRPr="00F73A60">
        <w:rPr>
          <w:rFonts w:ascii="標楷體" w:eastAsia="標楷體" w:hAnsi="標楷體" w:cs="新細明體" w:hint="eastAsia"/>
          <w:bCs/>
          <w:kern w:val="0"/>
          <w:sz w:val="28"/>
          <w:szCs w:val="28"/>
        </w:rPr>
        <w:t>於103年8月前</w:t>
      </w:r>
      <w:r w:rsidRPr="00F73A60">
        <w:rPr>
          <w:rFonts w:ascii="標楷體" w:eastAsia="標楷體" w:hAnsi="標楷體" w:cs="新細明體" w:hint="eastAsia"/>
          <w:bCs/>
          <w:kern w:val="0"/>
          <w:sz w:val="28"/>
          <w:szCs w:val="28"/>
        </w:rPr>
        <w:t>重新修正工作重點分工表之政策內涵、工作重點，並可參考</w:t>
      </w:r>
      <w:r w:rsidR="00246CAF" w:rsidRPr="00F73A60">
        <w:rPr>
          <w:rFonts w:ascii="標楷體" w:eastAsia="標楷體" w:hAnsi="標楷體" w:cs="新細明體" w:hint="eastAsia"/>
          <w:bCs/>
          <w:kern w:val="0"/>
          <w:sz w:val="28"/>
          <w:szCs w:val="28"/>
        </w:rPr>
        <w:t>「性別平等政策綱領」及</w:t>
      </w:r>
      <w:r w:rsidR="00377B22" w:rsidRPr="00F73A60">
        <w:rPr>
          <w:rFonts w:ascii="標楷體" w:eastAsia="標楷體" w:hAnsi="標楷體" w:cs="新細明體" w:hint="eastAsia"/>
          <w:bCs/>
          <w:kern w:val="0"/>
          <w:sz w:val="28"/>
          <w:szCs w:val="28"/>
        </w:rPr>
        <w:t>行政院性別平等會的</w:t>
      </w:r>
      <w:r w:rsidR="003E79A1" w:rsidRPr="00F73A60">
        <w:rPr>
          <w:rFonts w:ascii="標楷體" w:eastAsia="標楷體" w:hAnsi="標楷體" w:cs="新細明體" w:hint="eastAsia"/>
          <w:bCs/>
          <w:kern w:val="0"/>
          <w:sz w:val="28"/>
          <w:szCs w:val="28"/>
        </w:rPr>
        <w:t>做法；另是否</w:t>
      </w:r>
      <w:r w:rsidR="00377B22" w:rsidRPr="00F73A60">
        <w:rPr>
          <w:rFonts w:ascii="標楷體" w:eastAsia="標楷體" w:hAnsi="標楷體" w:cs="新細明體" w:hint="eastAsia"/>
          <w:bCs/>
          <w:kern w:val="0"/>
          <w:sz w:val="28"/>
          <w:szCs w:val="28"/>
        </w:rPr>
        <w:t>整併第二組與第三組</w:t>
      </w:r>
      <w:r w:rsidR="003E6E1F" w:rsidRPr="00F73A60">
        <w:rPr>
          <w:rFonts w:ascii="標楷體" w:eastAsia="標楷體" w:hAnsi="標楷體" w:cs="新細明體" w:hint="eastAsia"/>
          <w:bCs/>
          <w:kern w:val="0"/>
          <w:sz w:val="28"/>
          <w:szCs w:val="28"/>
        </w:rPr>
        <w:t>及</w:t>
      </w:r>
      <w:r w:rsidR="00833AD7" w:rsidRPr="00F73A60">
        <w:rPr>
          <w:rFonts w:ascii="標楷體" w:eastAsia="標楷體" w:hAnsi="標楷體" w:cs="新細明體" w:hint="eastAsia"/>
          <w:bCs/>
          <w:kern w:val="0"/>
          <w:sz w:val="28"/>
          <w:szCs w:val="28"/>
        </w:rPr>
        <w:t>組</w:t>
      </w:r>
      <w:r w:rsidR="003E6E1F" w:rsidRPr="00F73A60">
        <w:rPr>
          <w:rFonts w:ascii="標楷體" w:eastAsia="標楷體" w:hAnsi="標楷體" w:cs="新細明體" w:hint="eastAsia"/>
          <w:bCs/>
          <w:kern w:val="0"/>
          <w:sz w:val="28"/>
          <w:szCs w:val="28"/>
        </w:rPr>
        <w:t>別</w:t>
      </w:r>
      <w:r w:rsidR="00833AD7" w:rsidRPr="00F73A60">
        <w:rPr>
          <w:rFonts w:ascii="標楷體" w:eastAsia="標楷體" w:hAnsi="標楷體" w:cs="新細明體" w:hint="eastAsia"/>
          <w:bCs/>
          <w:kern w:val="0"/>
          <w:sz w:val="28"/>
          <w:szCs w:val="28"/>
        </w:rPr>
        <w:t>名稱更改</w:t>
      </w:r>
      <w:r w:rsidR="00DD1E19" w:rsidRPr="00F73A60">
        <w:rPr>
          <w:rFonts w:ascii="標楷體" w:eastAsia="標楷體" w:hAnsi="標楷體" w:cs="新細明體" w:hint="eastAsia"/>
          <w:bCs/>
          <w:kern w:val="0"/>
          <w:sz w:val="28"/>
          <w:szCs w:val="28"/>
        </w:rPr>
        <w:t>與否</w:t>
      </w:r>
      <w:r w:rsidR="0056561F" w:rsidRPr="00F73A60">
        <w:rPr>
          <w:rFonts w:ascii="標楷體" w:eastAsia="標楷體" w:hAnsi="標楷體" w:cs="新細明體" w:hint="eastAsia"/>
          <w:bCs/>
          <w:kern w:val="0"/>
          <w:sz w:val="28"/>
          <w:szCs w:val="28"/>
        </w:rPr>
        <w:t>請</w:t>
      </w:r>
      <w:r w:rsidR="00377B22" w:rsidRPr="00F73A60">
        <w:rPr>
          <w:rFonts w:ascii="標楷體" w:eastAsia="標楷體" w:hAnsi="標楷體" w:cs="新細明體" w:hint="eastAsia"/>
          <w:bCs/>
          <w:kern w:val="0"/>
          <w:sz w:val="28"/>
          <w:szCs w:val="28"/>
        </w:rPr>
        <w:t>於共識營提案討論。</w:t>
      </w:r>
    </w:p>
    <w:p w:rsidR="003F2D21" w:rsidRPr="00F73A60" w:rsidRDefault="00DD1E19" w:rsidP="003F2D21">
      <w:pPr>
        <w:pStyle w:val="a4"/>
        <w:widowControl/>
        <w:numPr>
          <w:ilvl w:val="0"/>
          <w:numId w:val="19"/>
        </w:numPr>
        <w:spacing w:line="600" w:lineRule="exact"/>
        <w:ind w:leftChars="0"/>
        <w:rPr>
          <w:rFonts w:ascii="標楷體" w:eastAsia="標楷體" w:hAnsi="標楷體" w:cs="新細明體"/>
          <w:bCs/>
          <w:kern w:val="0"/>
          <w:sz w:val="28"/>
          <w:szCs w:val="28"/>
        </w:rPr>
      </w:pPr>
      <w:r w:rsidRPr="00F73A60">
        <w:rPr>
          <w:rFonts w:ascii="標楷體" w:eastAsia="標楷體" w:hAnsi="標楷體" w:cs="新細明體" w:hint="eastAsia"/>
          <w:bCs/>
          <w:kern w:val="0"/>
          <w:sz w:val="28"/>
          <w:szCs w:val="28"/>
        </w:rPr>
        <w:t>第五組</w:t>
      </w:r>
      <w:r w:rsidR="003F2D21" w:rsidRPr="00F73A60">
        <w:rPr>
          <w:rFonts w:ascii="標楷體" w:eastAsia="標楷體" w:hAnsi="標楷體" w:cs="新細明體" w:hint="eastAsia"/>
          <w:bCs/>
          <w:kern w:val="0"/>
          <w:sz w:val="28"/>
          <w:szCs w:val="28"/>
        </w:rPr>
        <w:t>「婦女健康與醫療」編號5-1020802案，</w:t>
      </w:r>
      <w:r w:rsidR="001B488D" w:rsidRPr="00F73A60">
        <w:rPr>
          <w:rFonts w:ascii="標楷體" w:eastAsia="標楷體" w:hAnsi="標楷體" w:cs="新細明體" w:hint="eastAsia"/>
          <w:bCs/>
          <w:kern w:val="0"/>
          <w:sz w:val="28"/>
          <w:szCs w:val="28"/>
        </w:rPr>
        <w:t>「校園愛滋病防治教學」</w:t>
      </w:r>
      <w:r w:rsidR="007A2286" w:rsidRPr="00F73A60">
        <w:rPr>
          <w:rFonts w:ascii="標楷體" w:eastAsia="標楷體" w:hAnsi="標楷體" w:cs="新細明體" w:hint="eastAsia"/>
          <w:bCs/>
          <w:kern w:val="0"/>
          <w:sz w:val="28"/>
          <w:szCs w:val="28"/>
        </w:rPr>
        <w:t>請該組</w:t>
      </w:r>
      <w:r w:rsidR="00411929" w:rsidRPr="00F73A60">
        <w:rPr>
          <w:rFonts w:ascii="標楷體" w:eastAsia="標楷體" w:hAnsi="標楷體" w:cs="新細明體" w:hint="eastAsia"/>
          <w:bCs/>
          <w:kern w:val="0"/>
          <w:sz w:val="28"/>
          <w:szCs w:val="28"/>
        </w:rPr>
        <w:t>說明清楚</w:t>
      </w:r>
      <w:r w:rsidR="001B488D" w:rsidRPr="00F73A60">
        <w:rPr>
          <w:rFonts w:ascii="標楷體" w:eastAsia="標楷體" w:hAnsi="標楷體" w:cs="新細明體" w:hint="eastAsia"/>
          <w:bCs/>
          <w:kern w:val="0"/>
          <w:sz w:val="28"/>
          <w:szCs w:val="28"/>
        </w:rPr>
        <w:t>、表達明確欲辦理之事項</w:t>
      </w:r>
      <w:r w:rsidR="00ED66F2" w:rsidRPr="00F73A60">
        <w:rPr>
          <w:rFonts w:ascii="標楷體" w:eastAsia="標楷體" w:hAnsi="標楷體" w:cs="新細明體" w:hint="eastAsia"/>
          <w:bCs/>
          <w:kern w:val="0"/>
          <w:sz w:val="28"/>
          <w:szCs w:val="28"/>
        </w:rPr>
        <w:t>；另</w:t>
      </w:r>
      <w:r w:rsidR="003F2D21" w:rsidRPr="00F73A60">
        <w:rPr>
          <w:rFonts w:ascii="標楷體" w:eastAsia="標楷體" w:hAnsi="標楷體" w:cs="新細明體" w:hint="eastAsia"/>
          <w:bCs/>
          <w:kern w:val="0"/>
          <w:sz w:val="28"/>
          <w:szCs w:val="28"/>
        </w:rPr>
        <w:t>「提升女</w:t>
      </w:r>
      <w:r w:rsidR="006D5CFA" w:rsidRPr="00F73A60">
        <w:rPr>
          <w:rFonts w:ascii="標楷體" w:eastAsia="標楷體" w:hAnsi="標楷體" w:cs="新細明體" w:hint="eastAsia"/>
          <w:bCs/>
          <w:kern w:val="0"/>
          <w:sz w:val="28"/>
          <w:szCs w:val="28"/>
        </w:rPr>
        <w:t>孩權益方案」請於小組會議與委員討論後，如需大會討論請再提案</w:t>
      </w:r>
      <w:r w:rsidR="003F2D21" w:rsidRPr="00F73A60">
        <w:rPr>
          <w:rFonts w:ascii="標楷體" w:eastAsia="標楷體" w:hAnsi="標楷體" w:cs="新細明體" w:hint="eastAsia"/>
          <w:bCs/>
          <w:kern w:val="0"/>
          <w:sz w:val="28"/>
          <w:szCs w:val="28"/>
        </w:rPr>
        <w:t>。</w:t>
      </w:r>
    </w:p>
    <w:p w:rsidR="004554E1" w:rsidRPr="00F73A60" w:rsidRDefault="004554E1" w:rsidP="004554E1">
      <w:pPr>
        <w:widowControl/>
        <w:spacing w:line="600" w:lineRule="exact"/>
        <w:rPr>
          <w:rFonts w:ascii="標楷體" w:eastAsia="標楷體" w:hAnsi="標楷體" w:cs="新細明體"/>
          <w:b/>
          <w:bCs/>
          <w:kern w:val="0"/>
          <w:sz w:val="28"/>
          <w:szCs w:val="28"/>
        </w:rPr>
      </w:pPr>
      <w:r w:rsidRPr="00F73A60">
        <w:rPr>
          <w:rFonts w:ascii="標楷體" w:eastAsia="標楷體" w:hAnsi="標楷體" w:cs="新細明體" w:hint="eastAsia"/>
          <w:b/>
          <w:bCs/>
          <w:kern w:val="0"/>
          <w:sz w:val="28"/>
          <w:szCs w:val="28"/>
        </w:rPr>
        <w:t>柒、</w:t>
      </w:r>
      <w:r w:rsidRPr="00F73A60">
        <w:rPr>
          <w:rFonts w:ascii="標楷體" w:eastAsia="標楷體" w:hAnsi="標楷體" w:hint="eastAsia"/>
          <w:b/>
          <w:sz w:val="28"/>
          <w:szCs w:val="28"/>
        </w:rPr>
        <w:t>前次會議決議、建議、主席指（裁）示事項辦理情形</w:t>
      </w:r>
    </w:p>
    <w:tbl>
      <w:tblPr>
        <w:tblW w:w="10929" w:type="dxa"/>
        <w:jc w:val="center"/>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36"/>
        <w:gridCol w:w="2238"/>
        <w:gridCol w:w="2127"/>
        <w:gridCol w:w="2835"/>
        <w:gridCol w:w="1228"/>
        <w:gridCol w:w="1465"/>
      </w:tblGrid>
      <w:tr w:rsidR="004554E1" w:rsidRPr="00F73A60" w:rsidTr="00E1624C">
        <w:trPr>
          <w:trHeight w:val="953"/>
          <w:tblHeader/>
          <w:jc w:val="center"/>
        </w:trPr>
        <w:tc>
          <w:tcPr>
            <w:tcW w:w="1036" w:type="dxa"/>
            <w:tcBorders>
              <w:top w:val="single" w:sz="4" w:space="0" w:color="auto"/>
              <w:left w:val="single" w:sz="4" w:space="0" w:color="auto"/>
              <w:bottom w:val="single" w:sz="4" w:space="0" w:color="auto"/>
              <w:right w:val="single" w:sz="4" w:space="0" w:color="auto"/>
            </w:tcBorders>
            <w:vAlign w:val="center"/>
          </w:tcPr>
          <w:p w:rsidR="004554E1" w:rsidRPr="00F73A60" w:rsidRDefault="004554E1" w:rsidP="00BB7156">
            <w:pPr>
              <w:spacing w:after="120" w:line="480" w:lineRule="exact"/>
              <w:jc w:val="center"/>
              <w:rPr>
                <w:rFonts w:ascii="標楷體" w:eastAsia="標楷體" w:hAnsi="標楷體"/>
                <w:szCs w:val="28"/>
              </w:rPr>
            </w:pPr>
            <w:r w:rsidRPr="00F73A60">
              <w:rPr>
                <w:rFonts w:ascii="標楷體" w:eastAsia="標楷體" w:hAnsi="標楷體" w:hint="eastAsia"/>
                <w:sz w:val="28"/>
                <w:szCs w:val="28"/>
              </w:rPr>
              <w:t>編號</w:t>
            </w:r>
          </w:p>
        </w:tc>
        <w:tc>
          <w:tcPr>
            <w:tcW w:w="2238" w:type="dxa"/>
            <w:tcBorders>
              <w:top w:val="single" w:sz="4" w:space="0" w:color="auto"/>
              <w:left w:val="single" w:sz="4" w:space="0" w:color="auto"/>
              <w:bottom w:val="single" w:sz="4" w:space="0" w:color="auto"/>
              <w:right w:val="single" w:sz="4" w:space="0" w:color="auto"/>
            </w:tcBorders>
            <w:vAlign w:val="center"/>
          </w:tcPr>
          <w:p w:rsidR="004554E1" w:rsidRPr="00F73A60" w:rsidRDefault="004554E1" w:rsidP="00BB7156">
            <w:pPr>
              <w:spacing w:after="120" w:line="480" w:lineRule="exact"/>
              <w:jc w:val="center"/>
              <w:rPr>
                <w:rFonts w:ascii="標楷體" w:eastAsia="標楷體" w:hAnsi="標楷體"/>
                <w:szCs w:val="28"/>
              </w:rPr>
            </w:pPr>
            <w:r w:rsidRPr="00F73A60">
              <w:rPr>
                <w:rFonts w:ascii="標楷體" w:eastAsia="標楷體" w:hAnsi="標楷體" w:hint="eastAsia"/>
                <w:sz w:val="28"/>
                <w:szCs w:val="28"/>
              </w:rPr>
              <w:t>案由</w:t>
            </w:r>
          </w:p>
        </w:tc>
        <w:tc>
          <w:tcPr>
            <w:tcW w:w="2127" w:type="dxa"/>
            <w:tcBorders>
              <w:top w:val="single" w:sz="4" w:space="0" w:color="auto"/>
              <w:left w:val="single" w:sz="4" w:space="0" w:color="auto"/>
              <w:bottom w:val="single" w:sz="4" w:space="0" w:color="auto"/>
              <w:right w:val="single" w:sz="4" w:space="0" w:color="auto"/>
            </w:tcBorders>
            <w:vAlign w:val="center"/>
          </w:tcPr>
          <w:p w:rsidR="004554E1" w:rsidRPr="00F73A60" w:rsidRDefault="004554E1" w:rsidP="00BB7156">
            <w:pPr>
              <w:spacing w:after="120" w:line="480" w:lineRule="exact"/>
              <w:jc w:val="center"/>
              <w:rPr>
                <w:rFonts w:ascii="標楷體" w:eastAsia="標楷體" w:hAnsi="標楷體"/>
                <w:szCs w:val="28"/>
              </w:rPr>
            </w:pPr>
            <w:r w:rsidRPr="00F73A60">
              <w:rPr>
                <w:rFonts w:ascii="標楷體" w:eastAsia="標楷體" w:hAnsi="標楷體" w:hint="eastAsia"/>
                <w:sz w:val="28"/>
                <w:szCs w:val="28"/>
              </w:rPr>
              <w:t>前次會議</w:t>
            </w:r>
          </w:p>
          <w:p w:rsidR="004554E1" w:rsidRPr="00F73A60" w:rsidRDefault="004554E1" w:rsidP="00BB7156">
            <w:pPr>
              <w:spacing w:after="120" w:line="480" w:lineRule="exact"/>
              <w:jc w:val="center"/>
              <w:rPr>
                <w:rFonts w:ascii="標楷體" w:eastAsia="標楷體" w:hAnsi="標楷體"/>
                <w:szCs w:val="28"/>
              </w:rPr>
            </w:pPr>
            <w:r w:rsidRPr="00F73A60">
              <w:rPr>
                <w:rFonts w:ascii="標楷體" w:eastAsia="標楷體" w:hAnsi="標楷體" w:hint="eastAsia"/>
                <w:sz w:val="28"/>
                <w:szCs w:val="28"/>
              </w:rPr>
              <w:t>決議事項</w:t>
            </w:r>
          </w:p>
        </w:tc>
        <w:tc>
          <w:tcPr>
            <w:tcW w:w="2835" w:type="dxa"/>
            <w:tcBorders>
              <w:top w:val="single" w:sz="4" w:space="0" w:color="auto"/>
              <w:left w:val="single" w:sz="4" w:space="0" w:color="auto"/>
              <w:bottom w:val="single" w:sz="4" w:space="0" w:color="auto"/>
              <w:right w:val="single" w:sz="4" w:space="0" w:color="auto"/>
            </w:tcBorders>
            <w:vAlign w:val="center"/>
          </w:tcPr>
          <w:p w:rsidR="004554E1" w:rsidRPr="00F73A60" w:rsidRDefault="004554E1" w:rsidP="00BB7156">
            <w:pPr>
              <w:spacing w:after="120" w:line="480" w:lineRule="exact"/>
              <w:jc w:val="center"/>
              <w:rPr>
                <w:rFonts w:ascii="標楷體" w:eastAsia="標楷體" w:hAnsi="標楷體"/>
                <w:szCs w:val="28"/>
              </w:rPr>
            </w:pPr>
            <w:r w:rsidRPr="00F73A60">
              <w:rPr>
                <w:rFonts w:ascii="標楷體" w:eastAsia="標楷體" w:hAnsi="標楷體" w:hint="eastAsia"/>
                <w:sz w:val="28"/>
                <w:szCs w:val="28"/>
              </w:rPr>
              <w:t>辦理情形</w:t>
            </w:r>
          </w:p>
        </w:tc>
        <w:tc>
          <w:tcPr>
            <w:tcW w:w="1228" w:type="dxa"/>
            <w:tcBorders>
              <w:top w:val="single" w:sz="4" w:space="0" w:color="auto"/>
              <w:left w:val="single" w:sz="4" w:space="0" w:color="auto"/>
              <w:bottom w:val="single" w:sz="4" w:space="0" w:color="auto"/>
              <w:right w:val="single" w:sz="4" w:space="0" w:color="auto"/>
            </w:tcBorders>
            <w:vAlign w:val="center"/>
          </w:tcPr>
          <w:p w:rsidR="004554E1" w:rsidRPr="00F73A60" w:rsidRDefault="004554E1" w:rsidP="00BB7156">
            <w:pPr>
              <w:spacing w:after="120" w:line="480" w:lineRule="exact"/>
              <w:jc w:val="center"/>
              <w:rPr>
                <w:rFonts w:ascii="標楷體" w:eastAsia="標楷體" w:hAnsi="標楷體"/>
                <w:szCs w:val="28"/>
              </w:rPr>
            </w:pPr>
            <w:r w:rsidRPr="00F73A60">
              <w:rPr>
                <w:rFonts w:ascii="標楷體" w:eastAsia="標楷體" w:hAnsi="標楷體" w:hint="eastAsia"/>
                <w:sz w:val="28"/>
                <w:szCs w:val="28"/>
              </w:rPr>
              <w:t>主辦</w:t>
            </w:r>
          </w:p>
          <w:p w:rsidR="004554E1" w:rsidRPr="00F73A60" w:rsidRDefault="004554E1" w:rsidP="00BB7156">
            <w:pPr>
              <w:spacing w:after="120" w:line="480" w:lineRule="exact"/>
              <w:jc w:val="center"/>
              <w:rPr>
                <w:rFonts w:ascii="標楷體" w:eastAsia="標楷體" w:hAnsi="標楷體"/>
                <w:szCs w:val="28"/>
              </w:rPr>
            </w:pPr>
            <w:r w:rsidRPr="00F73A60">
              <w:rPr>
                <w:rFonts w:ascii="標楷體" w:eastAsia="標楷體" w:hAnsi="標楷體" w:hint="eastAsia"/>
                <w:sz w:val="28"/>
                <w:szCs w:val="28"/>
              </w:rPr>
              <w:t>單位</w:t>
            </w:r>
          </w:p>
        </w:tc>
        <w:tc>
          <w:tcPr>
            <w:tcW w:w="1465" w:type="dxa"/>
            <w:tcBorders>
              <w:top w:val="single" w:sz="4" w:space="0" w:color="auto"/>
              <w:left w:val="single" w:sz="4" w:space="0" w:color="auto"/>
              <w:bottom w:val="single" w:sz="4" w:space="0" w:color="auto"/>
              <w:right w:val="single" w:sz="4" w:space="0" w:color="auto"/>
            </w:tcBorders>
            <w:vAlign w:val="center"/>
          </w:tcPr>
          <w:p w:rsidR="0043386F" w:rsidRPr="00F73A60" w:rsidRDefault="0043386F" w:rsidP="0043386F">
            <w:pPr>
              <w:spacing w:after="120" w:line="480" w:lineRule="exact"/>
              <w:jc w:val="center"/>
              <w:rPr>
                <w:rFonts w:ascii="標楷體" w:eastAsia="標楷體" w:hAnsi="標楷體"/>
                <w:sz w:val="28"/>
                <w:szCs w:val="28"/>
              </w:rPr>
            </w:pPr>
            <w:r w:rsidRPr="00F73A60">
              <w:rPr>
                <w:rFonts w:ascii="標楷體" w:eastAsia="標楷體" w:hAnsi="標楷體" w:hint="eastAsia"/>
                <w:sz w:val="28"/>
                <w:szCs w:val="28"/>
              </w:rPr>
              <w:t>本次會</w:t>
            </w:r>
          </w:p>
          <w:p w:rsidR="004554E1" w:rsidRPr="00F73A60" w:rsidRDefault="0043386F" w:rsidP="0043386F">
            <w:pPr>
              <w:spacing w:after="120" w:line="480" w:lineRule="exact"/>
              <w:jc w:val="center"/>
              <w:rPr>
                <w:rFonts w:ascii="標楷體" w:eastAsia="標楷體" w:hAnsi="標楷體"/>
                <w:sz w:val="28"/>
                <w:szCs w:val="28"/>
              </w:rPr>
            </w:pPr>
            <w:r w:rsidRPr="00F73A60">
              <w:rPr>
                <w:rFonts w:ascii="標楷體" w:eastAsia="標楷體" w:hAnsi="標楷體" w:hint="eastAsia"/>
                <w:sz w:val="28"/>
                <w:szCs w:val="28"/>
              </w:rPr>
              <w:t>議決議</w:t>
            </w:r>
          </w:p>
        </w:tc>
      </w:tr>
      <w:tr w:rsidR="004554E1" w:rsidRPr="00F73A60" w:rsidTr="00E1624C">
        <w:trPr>
          <w:trHeight w:val="953"/>
          <w:jc w:val="center"/>
        </w:trPr>
        <w:tc>
          <w:tcPr>
            <w:tcW w:w="1036" w:type="dxa"/>
            <w:tcBorders>
              <w:top w:val="single" w:sz="4" w:space="0" w:color="auto"/>
              <w:left w:val="single" w:sz="4" w:space="0" w:color="auto"/>
              <w:bottom w:val="single" w:sz="4" w:space="0" w:color="auto"/>
              <w:right w:val="single" w:sz="4" w:space="0" w:color="auto"/>
            </w:tcBorders>
            <w:vAlign w:val="center"/>
          </w:tcPr>
          <w:p w:rsidR="004554E1" w:rsidRPr="00F73A60" w:rsidRDefault="004554E1" w:rsidP="00BB7156">
            <w:pPr>
              <w:spacing w:line="480" w:lineRule="exact"/>
              <w:jc w:val="center"/>
              <w:rPr>
                <w:rFonts w:ascii="標楷體" w:eastAsia="標楷體" w:hAnsi="標楷體"/>
                <w:szCs w:val="28"/>
              </w:rPr>
            </w:pPr>
            <w:r w:rsidRPr="00F73A60">
              <w:rPr>
                <w:rFonts w:ascii="標楷體" w:eastAsia="標楷體" w:hAnsi="標楷體" w:hint="eastAsia"/>
                <w:sz w:val="28"/>
                <w:szCs w:val="28"/>
              </w:rPr>
              <w:t>1000206</w:t>
            </w:r>
          </w:p>
        </w:tc>
        <w:tc>
          <w:tcPr>
            <w:tcW w:w="2238" w:type="dxa"/>
            <w:tcBorders>
              <w:top w:val="single" w:sz="4" w:space="0" w:color="auto"/>
              <w:left w:val="single" w:sz="4" w:space="0" w:color="auto"/>
              <w:bottom w:val="single" w:sz="4" w:space="0" w:color="auto"/>
              <w:right w:val="single" w:sz="4" w:space="0" w:color="auto"/>
            </w:tcBorders>
            <w:vAlign w:val="center"/>
          </w:tcPr>
          <w:p w:rsidR="004554E1" w:rsidRPr="00F73A60" w:rsidRDefault="004554E1" w:rsidP="00BB7156">
            <w:pPr>
              <w:spacing w:line="480" w:lineRule="exact"/>
              <w:rPr>
                <w:rFonts w:ascii="標楷體" w:eastAsia="標楷體" w:hAnsi="標楷體"/>
                <w:szCs w:val="28"/>
              </w:rPr>
            </w:pPr>
            <w:r w:rsidRPr="00F73A60">
              <w:rPr>
                <w:rFonts w:ascii="標楷體" w:eastAsia="標楷體" w:hAnsi="標楷體" w:hint="eastAsia"/>
                <w:sz w:val="28"/>
                <w:szCs w:val="28"/>
              </w:rPr>
              <w:t>請人事處檢視本府各委員會委員成員、政府出資百分之五十以上基金會之董事會組織成員性別比例是否符合單一性別達1/3比例。</w:t>
            </w:r>
          </w:p>
        </w:tc>
        <w:tc>
          <w:tcPr>
            <w:tcW w:w="2127" w:type="dxa"/>
            <w:tcBorders>
              <w:top w:val="single" w:sz="4" w:space="0" w:color="auto"/>
              <w:left w:val="single" w:sz="4" w:space="0" w:color="auto"/>
              <w:bottom w:val="single" w:sz="4" w:space="0" w:color="auto"/>
              <w:right w:val="single" w:sz="4" w:space="0" w:color="auto"/>
            </w:tcBorders>
            <w:vAlign w:val="center"/>
          </w:tcPr>
          <w:p w:rsidR="004554E1" w:rsidRPr="00F73A60" w:rsidRDefault="004554E1" w:rsidP="00BB7156">
            <w:pPr>
              <w:spacing w:line="480" w:lineRule="exact"/>
              <w:jc w:val="center"/>
              <w:rPr>
                <w:rFonts w:ascii="標楷體" w:eastAsia="標楷體" w:hAnsi="標楷體"/>
                <w:szCs w:val="28"/>
              </w:rPr>
            </w:pPr>
            <w:r w:rsidRPr="00F73A60">
              <w:rPr>
                <w:rFonts w:ascii="標楷體" w:eastAsia="標楷體" w:hAnsi="標楷體" w:hint="eastAsia"/>
                <w:sz w:val="28"/>
                <w:szCs w:val="28"/>
              </w:rPr>
              <w:t>繼續列管</w:t>
            </w:r>
          </w:p>
        </w:tc>
        <w:tc>
          <w:tcPr>
            <w:tcW w:w="2835" w:type="dxa"/>
            <w:tcBorders>
              <w:top w:val="single" w:sz="4" w:space="0" w:color="auto"/>
              <w:left w:val="single" w:sz="4" w:space="0" w:color="auto"/>
              <w:bottom w:val="single" w:sz="4" w:space="0" w:color="auto"/>
              <w:right w:val="single" w:sz="4" w:space="0" w:color="auto"/>
            </w:tcBorders>
            <w:vAlign w:val="center"/>
          </w:tcPr>
          <w:p w:rsidR="004554E1" w:rsidRPr="00F73A60" w:rsidRDefault="004554E1" w:rsidP="00BB7156">
            <w:pPr>
              <w:spacing w:line="480" w:lineRule="exact"/>
              <w:jc w:val="both"/>
              <w:rPr>
                <w:rFonts w:ascii="標楷體" w:eastAsia="標楷體" w:hAnsi="標楷體"/>
                <w:szCs w:val="28"/>
              </w:rPr>
            </w:pPr>
            <w:r w:rsidRPr="00F73A60">
              <w:rPr>
                <w:rFonts w:ascii="標楷體" w:eastAsia="標楷體" w:hAnsi="標楷體" w:hint="eastAsia"/>
                <w:sz w:val="28"/>
                <w:szCs w:val="28"/>
              </w:rPr>
              <w:t>有關各任務編組至103年3月底止，符合單一性別達1/3之比例者共計178個，符合性別比例規定之總比率由94.10%提升至95.06%。未符規定者則從18個降低至16個，</w:t>
            </w:r>
            <w:r w:rsidRPr="00F73A60">
              <w:rPr>
                <w:rFonts w:ascii="標楷體" w:eastAsia="標楷體" w:hAnsi="標楷體" w:hint="eastAsia"/>
                <w:sz w:val="28"/>
                <w:szCs w:val="28"/>
              </w:rPr>
              <w:lastRenderedPageBreak/>
              <w:t>仍將持續列管追蹤，逐步調整比例。統計表詳如附件(會議手冊第68頁)。</w:t>
            </w:r>
          </w:p>
        </w:tc>
        <w:tc>
          <w:tcPr>
            <w:tcW w:w="1228" w:type="dxa"/>
            <w:tcBorders>
              <w:top w:val="single" w:sz="4" w:space="0" w:color="auto"/>
              <w:left w:val="single" w:sz="4" w:space="0" w:color="auto"/>
              <w:bottom w:val="single" w:sz="4" w:space="0" w:color="auto"/>
              <w:right w:val="single" w:sz="4" w:space="0" w:color="auto"/>
            </w:tcBorders>
            <w:vAlign w:val="center"/>
          </w:tcPr>
          <w:p w:rsidR="004554E1" w:rsidRPr="00F73A60" w:rsidRDefault="004554E1" w:rsidP="00BB7156">
            <w:pPr>
              <w:spacing w:line="480" w:lineRule="exact"/>
              <w:jc w:val="center"/>
              <w:rPr>
                <w:rFonts w:ascii="標楷體" w:eastAsia="標楷體" w:hAnsi="標楷體"/>
                <w:szCs w:val="28"/>
              </w:rPr>
            </w:pPr>
            <w:r w:rsidRPr="00F73A60">
              <w:rPr>
                <w:rFonts w:ascii="標楷體" w:eastAsia="標楷體" w:hAnsi="標楷體" w:hint="eastAsia"/>
                <w:sz w:val="28"/>
                <w:szCs w:val="28"/>
              </w:rPr>
              <w:lastRenderedPageBreak/>
              <w:t>人事處</w:t>
            </w:r>
          </w:p>
        </w:tc>
        <w:tc>
          <w:tcPr>
            <w:tcW w:w="1465" w:type="dxa"/>
            <w:tcBorders>
              <w:top w:val="single" w:sz="4" w:space="0" w:color="auto"/>
              <w:left w:val="single" w:sz="4" w:space="0" w:color="auto"/>
              <w:bottom w:val="single" w:sz="4" w:space="0" w:color="auto"/>
              <w:right w:val="single" w:sz="4" w:space="0" w:color="auto"/>
            </w:tcBorders>
            <w:vAlign w:val="center"/>
          </w:tcPr>
          <w:p w:rsidR="008371FD" w:rsidRPr="00F73A60" w:rsidRDefault="00E1624C" w:rsidP="00E1624C">
            <w:pPr>
              <w:spacing w:after="120" w:line="480" w:lineRule="exact"/>
              <w:jc w:val="center"/>
              <w:rPr>
                <w:rFonts w:ascii="標楷體" w:eastAsia="標楷體" w:hAnsi="標楷體"/>
                <w:b/>
                <w:sz w:val="28"/>
                <w:szCs w:val="28"/>
              </w:rPr>
            </w:pPr>
            <w:r w:rsidRPr="00F73A60">
              <w:rPr>
                <w:rFonts w:ascii="標楷體" w:eastAsia="標楷體" w:hAnsi="標楷體" w:hint="eastAsia"/>
                <w:b/>
                <w:sz w:val="28"/>
                <w:szCs w:val="28"/>
              </w:rPr>
              <w:t>建議</w:t>
            </w:r>
            <w:r w:rsidR="004554E1" w:rsidRPr="00F73A60">
              <w:rPr>
                <w:rFonts w:ascii="標楷體" w:eastAsia="標楷體" w:hAnsi="標楷體" w:hint="eastAsia"/>
                <w:b/>
                <w:sz w:val="28"/>
                <w:szCs w:val="28"/>
              </w:rPr>
              <w:t>繼續</w:t>
            </w:r>
          </w:p>
          <w:p w:rsidR="004554E1" w:rsidRPr="00F73A60" w:rsidRDefault="004554E1" w:rsidP="00E1624C">
            <w:pPr>
              <w:spacing w:after="120" w:line="480" w:lineRule="exact"/>
              <w:jc w:val="center"/>
              <w:rPr>
                <w:rFonts w:ascii="標楷體" w:eastAsia="標楷體" w:hAnsi="標楷體"/>
                <w:b/>
                <w:sz w:val="28"/>
                <w:szCs w:val="28"/>
              </w:rPr>
            </w:pPr>
            <w:r w:rsidRPr="00F73A60">
              <w:rPr>
                <w:rFonts w:ascii="標楷體" w:eastAsia="標楷體" w:hAnsi="標楷體" w:hint="eastAsia"/>
                <w:b/>
                <w:sz w:val="28"/>
                <w:szCs w:val="28"/>
              </w:rPr>
              <w:t>列管</w:t>
            </w:r>
          </w:p>
        </w:tc>
      </w:tr>
      <w:tr w:rsidR="004554E1" w:rsidRPr="00F73A60" w:rsidTr="00E1624C">
        <w:trPr>
          <w:trHeight w:val="953"/>
          <w:jc w:val="center"/>
        </w:trPr>
        <w:tc>
          <w:tcPr>
            <w:tcW w:w="1036" w:type="dxa"/>
            <w:tcBorders>
              <w:top w:val="single" w:sz="4" w:space="0" w:color="auto"/>
              <w:left w:val="single" w:sz="4" w:space="0" w:color="auto"/>
              <w:bottom w:val="single" w:sz="4" w:space="0" w:color="auto"/>
              <w:right w:val="single" w:sz="4" w:space="0" w:color="auto"/>
            </w:tcBorders>
            <w:vAlign w:val="center"/>
          </w:tcPr>
          <w:p w:rsidR="004554E1" w:rsidRPr="00F73A60" w:rsidRDefault="004554E1" w:rsidP="00BB7156">
            <w:pPr>
              <w:spacing w:line="480" w:lineRule="exact"/>
              <w:jc w:val="center"/>
              <w:rPr>
                <w:rFonts w:ascii="標楷體" w:eastAsia="標楷體" w:hAnsi="標楷體"/>
                <w:szCs w:val="28"/>
              </w:rPr>
            </w:pPr>
            <w:r w:rsidRPr="00F73A60">
              <w:rPr>
                <w:rFonts w:ascii="標楷體" w:eastAsia="標楷體" w:hAnsi="標楷體" w:hint="eastAsia"/>
                <w:sz w:val="28"/>
                <w:szCs w:val="28"/>
              </w:rPr>
              <w:lastRenderedPageBreak/>
              <w:t>1010501</w:t>
            </w:r>
          </w:p>
        </w:tc>
        <w:tc>
          <w:tcPr>
            <w:tcW w:w="2238" w:type="dxa"/>
            <w:tcBorders>
              <w:top w:val="single" w:sz="4" w:space="0" w:color="auto"/>
              <w:left w:val="single" w:sz="4" w:space="0" w:color="auto"/>
              <w:bottom w:val="single" w:sz="4" w:space="0" w:color="auto"/>
              <w:right w:val="single" w:sz="4" w:space="0" w:color="auto"/>
            </w:tcBorders>
            <w:vAlign w:val="center"/>
          </w:tcPr>
          <w:p w:rsidR="004554E1" w:rsidRPr="00F73A60" w:rsidRDefault="004554E1" w:rsidP="00BB7156">
            <w:pPr>
              <w:spacing w:line="480" w:lineRule="exact"/>
              <w:rPr>
                <w:rFonts w:ascii="標楷體" w:eastAsia="標楷體" w:hAnsi="標楷體"/>
                <w:szCs w:val="28"/>
              </w:rPr>
            </w:pPr>
            <w:r w:rsidRPr="00F73A60">
              <w:rPr>
                <w:rFonts w:ascii="標楷體" w:eastAsia="標楷體" w:hAnsi="標楷體" w:hint="eastAsia"/>
                <w:sz w:val="28"/>
                <w:szCs w:val="28"/>
              </w:rPr>
              <w:t>有鑑於故宮博物院發生工作人員驅趕婦女哺乳的事件，建請加強宣導避免相關情事發生，另因本市新市政大樓分為文心及惠中兩棟，請市府秘書處研議於文心樓新增哺集乳室，以營造母嬰親善的環境。</w:t>
            </w:r>
          </w:p>
        </w:tc>
        <w:tc>
          <w:tcPr>
            <w:tcW w:w="2127" w:type="dxa"/>
            <w:tcBorders>
              <w:top w:val="single" w:sz="4" w:space="0" w:color="auto"/>
              <w:left w:val="single" w:sz="4" w:space="0" w:color="auto"/>
              <w:bottom w:val="single" w:sz="4" w:space="0" w:color="auto"/>
              <w:right w:val="single" w:sz="4" w:space="0" w:color="auto"/>
            </w:tcBorders>
            <w:vAlign w:val="center"/>
          </w:tcPr>
          <w:p w:rsidR="004554E1" w:rsidRPr="00F73A60" w:rsidRDefault="004554E1" w:rsidP="004554E1">
            <w:pPr>
              <w:numPr>
                <w:ilvl w:val="0"/>
                <w:numId w:val="24"/>
              </w:numPr>
              <w:spacing w:line="480" w:lineRule="exact"/>
              <w:ind w:left="357" w:hanging="357"/>
              <w:jc w:val="both"/>
              <w:rPr>
                <w:rFonts w:ascii="標楷體" w:eastAsia="標楷體" w:hAnsi="標楷體"/>
                <w:szCs w:val="28"/>
              </w:rPr>
            </w:pPr>
            <w:r w:rsidRPr="00F73A60">
              <w:rPr>
                <w:rFonts w:ascii="標楷體" w:eastAsia="標楷體" w:hAnsi="標楷體" w:hint="eastAsia"/>
                <w:sz w:val="28"/>
                <w:szCs w:val="28"/>
              </w:rPr>
              <w:t>繼續列管</w:t>
            </w:r>
          </w:p>
          <w:p w:rsidR="004554E1" w:rsidRPr="00F73A60" w:rsidRDefault="004554E1" w:rsidP="004554E1">
            <w:pPr>
              <w:numPr>
                <w:ilvl w:val="0"/>
                <w:numId w:val="24"/>
              </w:numPr>
              <w:spacing w:line="480" w:lineRule="exact"/>
              <w:ind w:left="357" w:hanging="357"/>
              <w:jc w:val="both"/>
              <w:rPr>
                <w:rFonts w:ascii="標楷體" w:eastAsia="標楷體" w:hAnsi="標楷體"/>
                <w:szCs w:val="28"/>
              </w:rPr>
            </w:pPr>
            <w:r w:rsidRPr="00F73A60">
              <w:rPr>
                <w:rFonts w:ascii="標楷體" w:eastAsia="標楷體" w:hAnsi="標楷體" w:hint="eastAsia"/>
                <w:sz w:val="28"/>
                <w:szCs w:val="28"/>
              </w:rPr>
              <w:t>於下次定期會議前於文心樓完成新增哺集乳室</w:t>
            </w:r>
          </w:p>
        </w:tc>
        <w:tc>
          <w:tcPr>
            <w:tcW w:w="2835" w:type="dxa"/>
            <w:tcBorders>
              <w:top w:val="single" w:sz="4" w:space="0" w:color="auto"/>
              <w:left w:val="single" w:sz="4" w:space="0" w:color="auto"/>
              <w:bottom w:val="single" w:sz="4" w:space="0" w:color="auto"/>
              <w:right w:val="single" w:sz="4" w:space="0" w:color="auto"/>
            </w:tcBorders>
            <w:vAlign w:val="center"/>
          </w:tcPr>
          <w:p w:rsidR="004554E1" w:rsidRPr="00F73A60" w:rsidRDefault="004554E1" w:rsidP="00BB7156">
            <w:pPr>
              <w:tabs>
                <w:tab w:val="left" w:pos="539"/>
              </w:tabs>
              <w:snapToGrid w:val="0"/>
              <w:spacing w:line="440" w:lineRule="exact"/>
              <w:jc w:val="both"/>
              <w:rPr>
                <w:rFonts w:ascii="標楷體" w:eastAsia="標楷體" w:hAnsi="標楷體"/>
                <w:szCs w:val="28"/>
              </w:rPr>
            </w:pPr>
            <w:r w:rsidRPr="00F73A60">
              <w:rPr>
                <w:rFonts w:ascii="標楷體" w:eastAsia="標楷體" w:hAnsi="標楷體" w:hint="eastAsia"/>
                <w:sz w:val="28"/>
                <w:szCs w:val="28"/>
              </w:rPr>
              <w:t>有關本府臺灣大道市政大樓文心樓增設哺集乳室乙案，本府秘書處謹說明如下：</w:t>
            </w:r>
          </w:p>
          <w:p w:rsidR="004554E1" w:rsidRPr="00F73A60" w:rsidRDefault="004554E1" w:rsidP="004554E1">
            <w:pPr>
              <w:pStyle w:val="a4"/>
              <w:numPr>
                <w:ilvl w:val="0"/>
                <w:numId w:val="25"/>
              </w:numPr>
              <w:snapToGrid w:val="0"/>
              <w:spacing w:line="440" w:lineRule="exact"/>
              <w:ind w:leftChars="0" w:left="397" w:hanging="425"/>
              <w:jc w:val="both"/>
              <w:rPr>
                <w:rFonts w:ascii="標楷體" w:eastAsia="標楷體" w:hAnsi="標楷體"/>
                <w:szCs w:val="28"/>
              </w:rPr>
            </w:pPr>
            <w:r w:rsidRPr="00F73A60">
              <w:rPr>
                <w:rFonts w:ascii="標楷體" w:eastAsia="標楷體" w:hAnsi="標楷體" w:hint="eastAsia"/>
                <w:sz w:val="28"/>
                <w:szCs w:val="28"/>
              </w:rPr>
              <w:t>文心樓哺集乳室業於</w:t>
            </w:r>
            <w:r w:rsidRPr="00F73A60">
              <w:rPr>
                <w:rFonts w:ascii="標楷體" w:eastAsia="標楷體" w:hAnsi="標楷體"/>
                <w:sz w:val="28"/>
                <w:szCs w:val="28"/>
              </w:rPr>
              <w:t>102</w:t>
            </w:r>
            <w:r w:rsidRPr="00F73A60">
              <w:rPr>
                <w:rFonts w:ascii="標楷體" w:eastAsia="標楷體" w:hAnsi="標楷體" w:hint="eastAsia"/>
                <w:sz w:val="28"/>
                <w:szCs w:val="28"/>
              </w:rPr>
              <w:t>年</w:t>
            </w:r>
            <w:r w:rsidRPr="00F73A60">
              <w:rPr>
                <w:rFonts w:ascii="標楷體" w:eastAsia="標楷體" w:hAnsi="標楷體"/>
                <w:sz w:val="28"/>
                <w:szCs w:val="28"/>
              </w:rPr>
              <w:t>12</w:t>
            </w:r>
            <w:r w:rsidRPr="00F73A60">
              <w:rPr>
                <w:rFonts w:ascii="標楷體" w:eastAsia="標楷體" w:hAnsi="標楷體" w:hint="eastAsia"/>
                <w:sz w:val="28"/>
                <w:szCs w:val="28"/>
              </w:rPr>
              <w:t>月</w:t>
            </w:r>
            <w:r w:rsidRPr="00F73A60">
              <w:rPr>
                <w:rFonts w:ascii="標楷體" w:eastAsia="標楷體" w:hAnsi="標楷體"/>
                <w:sz w:val="28"/>
                <w:szCs w:val="28"/>
              </w:rPr>
              <w:t>25</w:t>
            </w:r>
            <w:r w:rsidRPr="00F73A60">
              <w:rPr>
                <w:rFonts w:ascii="標楷體" w:eastAsia="標楷體" w:hAnsi="標楷體" w:hint="eastAsia"/>
                <w:sz w:val="28"/>
                <w:szCs w:val="28"/>
              </w:rPr>
              <w:t>日建置完成，</w:t>
            </w:r>
            <w:r w:rsidRPr="00F73A60">
              <w:rPr>
                <w:rFonts w:ascii="標楷體" w:eastAsia="標楷體" w:hAnsi="標楷體"/>
                <w:sz w:val="28"/>
                <w:szCs w:val="28"/>
              </w:rPr>
              <w:t>103</w:t>
            </w:r>
            <w:r w:rsidRPr="00F73A60">
              <w:rPr>
                <w:rFonts w:ascii="標楷體" w:eastAsia="標楷體" w:hAnsi="標楷體" w:hint="eastAsia"/>
                <w:sz w:val="28"/>
                <w:szCs w:val="28"/>
              </w:rPr>
              <w:t>年</w:t>
            </w:r>
            <w:r w:rsidRPr="00F73A60">
              <w:rPr>
                <w:rFonts w:ascii="標楷體" w:eastAsia="標楷體" w:hAnsi="標楷體"/>
                <w:sz w:val="28"/>
                <w:szCs w:val="28"/>
              </w:rPr>
              <w:t>2</w:t>
            </w:r>
            <w:r w:rsidRPr="00F73A60">
              <w:rPr>
                <w:rFonts w:ascii="標楷體" w:eastAsia="標楷體" w:hAnsi="標楷體" w:hint="eastAsia"/>
                <w:sz w:val="28"/>
                <w:szCs w:val="28"/>
              </w:rPr>
              <w:t>月</w:t>
            </w:r>
            <w:r w:rsidRPr="00F73A60">
              <w:rPr>
                <w:rFonts w:ascii="標楷體" w:eastAsia="標楷體" w:hAnsi="標楷體"/>
                <w:sz w:val="28"/>
                <w:szCs w:val="28"/>
              </w:rPr>
              <w:t>18</w:t>
            </w:r>
            <w:r w:rsidRPr="00F73A60">
              <w:rPr>
                <w:rFonts w:ascii="標楷體" w:eastAsia="標楷體" w:hAnsi="標楷體" w:hint="eastAsia"/>
                <w:sz w:val="28"/>
                <w:szCs w:val="28"/>
              </w:rPr>
              <w:t>日偕同本府人事處承辦人現場點交其設備財產，</w:t>
            </w:r>
            <w:r w:rsidRPr="00F73A60">
              <w:rPr>
                <w:rFonts w:ascii="標楷體" w:eastAsia="標楷體" w:hAnsi="標楷體"/>
                <w:sz w:val="28"/>
                <w:szCs w:val="28"/>
              </w:rPr>
              <w:t>2</w:t>
            </w:r>
            <w:r w:rsidRPr="00F73A60">
              <w:rPr>
                <w:rFonts w:ascii="標楷體" w:eastAsia="標楷體" w:hAnsi="標楷體" w:hint="eastAsia"/>
                <w:sz w:val="28"/>
                <w:szCs w:val="28"/>
              </w:rPr>
              <w:t>月</w:t>
            </w:r>
            <w:r w:rsidRPr="00F73A60">
              <w:rPr>
                <w:rFonts w:ascii="標楷體" w:eastAsia="標楷體" w:hAnsi="標楷體"/>
                <w:sz w:val="28"/>
                <w:szCs w:val="28"/>
              </w:rPr>
              <w:t>27</w:t>
            </w:r>
            <w:r w:rsidRPr="00F73A60">
              <w:rPr>
                <w:rFonts w:ascii="標楷體" w:eastAsia="標楷體" w:hAnsi="標楷體" w:hint="eastAsia"/>
                <w:sz w:val="28"/>
                <w:szCs w:val="28"/>
              </w:rPr>
              <w:t>日回復正式移交清冊予本處並移撥空間及鑰匙予人事處在案。</w:t>
            </w:r>
          </w:p>
          <w:p w:rsidR="004554E1" w:rsidRPr="00F73A60" w:rsidRDefault="004554E1" w:rsidP="004554E1">
            <w:pPr>
              <w:pStyle w:val="a4"/>
              <w:numPr>
                <w:ilvl w:val="0"/>
                <w:numId w:val="25"/>
              </w:numPr>
              <w:snapToGrid w:val="0"/>
              <w:spacing w:line="440" w:lineRule="exact"/>
              <w:ind w:leftChars="0" w:left="397" w:hanging="425"/>
              <w:jc w:val="both"/>
              <w:rPr>
                <w:rFonts w:ascii="標楷體" w:eastAsia="標楷體" w:hAnsi="標楷體"/>
                <w:szCs w:val="28"/>
              </w:rPr>
            </w:pPr>
            <w:r w:rsidRPr="00F73A60">
              <w:rPr>
                <w:rFonts w:ascii="標楷體" w:eastAsia="標楷體" w:hAnsi="標楷體" w:hint="eastAsia"/>
                <w:sz w:val="28"/>
                <w:szCs w:val="28"/>
              </w:rPr>
              <w:t>承上，現行文心樓哺集乳室已由本府人事處管理，爰建請解除本處列管事項。</w:t>
            </w:r>
          </w:p>
        </w:tc>
        <w:tc>
          <w:tcPr>
            <w:tcW w:w="1228" w:type="dxa"/>
            <w:tcBorders>
              <w:top w:val="single" w:sz="4" w:space="0" w:color="auto"/>
              <w:left w:val="single" w:sz="4" w:space="0" w:color="auto"/>
              <w:bottom w:val="single" w:sz="4" w:space="0" w:color="auto"/>
              <w:right w:val="single" w:sz="4" w:space="0" w:color="auto"/>
            </w:tcBorders>
            <w:vAlign w:val="center"/>
          </w:tcPr>
          <w:p w:rsidR="004554E1" w:rsidRPr="00F73A60" w:rsidRDefault="004554E1" w:rsidP="00BB7156">
            <w:pPr>
              <w:spacing w:line="480" w:lineRule="exact"/>
              <w:jc w:val="center"/>
              <w:rPr>
                <w:rFonts w:ascii="標楷體" w:eastAsia="標楷體" w:hAnsi="標楷體"/>
                <w:szCs w:val="28"/>
              </w:rPr>
            </w:pPr>
            <w:r w:rsidRPr="00F73A60">
              <w:rPr>
                <w:rFonts w:ascii="標楷體" w:eastAsia="標楷體" w:hAnsi="標楷體" w:hint="eastAsia"/>
                <w:sz w:val="28"/>
                <w:szCs w:val="28"/>
              </w:rPr>
              <w:t>秘書處</w:t>
            </w:r>
          </w:p>
        </w:tc>
        <w:tc>
          <w:tcPr>
            <w:tcW w:w="1465" w:type="dxa"/>
            <w:tcBorders>
              <w:top w:val="single" w:sz="4" w:space="0" w:color="auto"/>
              <w:left w:val="single" w:sz="4" w:space="0" w:color="auto"/>
              <w:bottom w:val="single" w:sz="4" w:space="0" w:color="auto"/>
              <w:right w:val="single" w:sz="4" w:space="0" w:color="auto"/>
            </w:tcBorders>
            <w:vAlign w:val="center"/>
          </w:tcPr>
          <w:p w:rsidR="008371FD" w:rsidRPr="00F73A60" w:rsidRDefault="00E1624C" w:rsidP="00E1624C">
            <w:pPr>
              <w:spacing w:after="120" w:line="480" w:lineRule="exact"/>
              <w:jc w:val="center"/>
              <w:rPr>
                <w:rFonts w:ascii="標楷體" w:eastAsia="標楷體" w:hAnsi="標楷體"/>
                <w:b/>
                <w:sz w:val="28"/>
                <w:szCs w:val="28"/>
              </w:rPr>
            </w:pPr>
            <w:r w:rsidRPr="00F73A60">
              <w:rPr>
                <w:rFonts w:ascii="標楷體" w:eastAsia="標楷體" w:hAnsi="標楷體" w:hint="eastAsia"/>
                <w:b/>
                <w:sz w:val="28"/>
                <w:szCs w:val="28"/>
              </w:rPr>
              <w:t>建議</w:t>
            </w:r>
            <w:r w:rsidR="004554E1" w:rsidRPr="00F73A60">
              <w:rPr>
                <w:rFonts w:ascii="標楷體" w:eastAsia="標楷體" w:hAnsi="標楷體" w:hint="eastAsia"/>
                <w:b/>
                <w:sz w:val="28"/>
                <w:szCs w:val="28"/>
              </w:rPr>
              <w:t>解除</w:t>
            </w:r>
          </w:p>
          <w:p w:rsidR="004554E1" w:rsidRPr="00F73A60" w:rsidRDefault="004554E1" w:rsidP="00E1624C">
            <w:pPr>
              <w:spacing w:after="120" w:line="480" w:lineRule="exact"/>
              <w:jc w:val="center"/>
              <w:rPr>
                <w:rFonts w:ascii="標楷體" w:eastAsia="標楷體" w:hAnsi="標楷體"/>
                <w:b/>
                <w:sz w:val="28"/>
                <w:szCs w:val="28"/>
              </w:rPr>
            </w:pPr>
            <w:r w:rsidRPr="00F73A60">
              <w:rPr>
                <w:rFonts w:ascii="標楷體" w:eastAsia="標楷體" w:hAnsi="標楷體" w:hint="eastAsia"/>
                <w:b/>
                <w:sz w:val="28"/>
                <w:szCs w:val="28"/>
              </w:rPr>
              <w:t>列管</w:t>
            </w:r>
          </w:p>
        </w:tc>
      </w:tr>
      <w:tr w:rsidR="004554E1" w:rsidRPr="00F73A60" w:rsidTr="00E1624C">
        <w:trPr>
          <w:trHeight w:val="953"/>
          <w:jc w:val="center"/>
        </w:trPr>
        <w:tc>
          <w:tcPr>
            <w:tcW w:w="1036" w:type="dxa"/>
            <w:tcBorders>
              <w:top w:val="single" w:sz="4" w:space="0" w:color="auto"/>
              <w:left w:val="single" w:sz="4" w:space="0" w:color="auto"/>
              <w:bottom w:val="single" w:sz="4" w:space="0" w:color="auto"/>
              <w:right w:val="single" w:sz="4" w:space="0" w:color="auto"/>
            </w:tcBorders>
            <w:vAlign w:val="center"/>
          </w:tcPr>
          <w:p w:rsidR="004554E1" w:rsidRPr="00F73A60" w:rsidRDefault="004554E1" w:rsidP="00BB7156">
            <w:pPr>
              <w:spacing w:line="480" w:lineRule="exact"/>
              <w:jc w:val="center"/>
              <w:rPr>
                <w:rFonts w:ascii="標楷體" w:eastAsia="標楷體" w:hAnsi="標楷體"/>
                <w:szCs w:val="28"/>
              </w:rPr>
            </w:pPr>
            <w:r w:rsidRPr="00F73A60">
              <w:rPr>
                <w:rFonts w:ascii="標楷體" w:eastAsia="標楷體" w:hAnsi="標楷體" w:hint="eastAsia"/>
                <w:sz w:val="28"/>
                <w:szCs w:val="28"/>
              </w:rPr>
              <w:t>1010604</w:t>
            </w:r>
          </w:p>
        </w:tc>
        <w:tc>
          <w:tcPr>
            <w:tcW w:w="2238" w:type="dxa"/>
            <w:tcBorders>
              <w:top w:val="single" w:sz="4" w:space="0" w:color="auto"/>
              <w:left w:val="single" w:sz="4" w:space="0" w:color="auto"/>
              <w:bottom w:val="single" w:sz="4" w:space="0" w:color="auto"/>
              <w:right w:val="single" w:sz="4" w:space="0" w:color="auto"/>
            </w:tcBorders>
            <w:vAlign w:val="center"/>
          </w:tcPr>
          <w:p w:rsidR="004554E1" w:rsidRPr="00F73A60" w:rsidRDefault="004554E1" w:rsidP="00BB7156">
            <w:pPr>
              <w:spacing w:line="480" w:lineRule="exact"/>
              <w:rPr>
                <w:rFonts w:ascii="標楷體" w:eastAsia="標楷體" w:hAnsi="標楷體"/>
                <w:szCs w:val="28"/>
              </w:rPr>
            </w:pPr>
            <w:r w:rsidRPr="00F73A60">
              <w:rPr>
                <w:rFonts w:ascii="標楷體" w:eastAsia="標楷體" w:hAnsi="標楷體" w:hint="eastAsia"/>
                <w:sz w:val="28"/>
                <w:szCs w:val="28"/>
              </w:rPr>
              <w:t>建請建設局於第2屆第1次委員會議專案報告「地下道安全改善進度」</w:t>
            </w:r>
          </w:p>
        </w:tc>
        <w:tc>
          <w:tcPr>
            <w:tcW w:w="2127" w:type="dxa"/>
            <w:tcBorders>
              <w:top w:val="single" w:sz="4" w:space="0" w:color="auto"/>
              <w:left w:val="single" w:sz="4" w:space="0" w:color="auto"/>
              <w:bottom w:val="single" w:sz="4" w:space="0" w:color="auto"/>
              <w:right w:val="single" w:sz="4" w:space="0" w:color="auto"/>
            </w:tcBorders>
            <w:vAlign w:val="center"/>
          </w:tcPr>
          <w:p w:rsidR="004554E1" w:rsidRPr="00F73A60" w:rsidRDefault="004554E1" w:rsidP="004554E1">
            <w:pPr>
              <w:pStyle w:val="a4"/>
              <w:widowControl/>
              <w:numPr>
                <w:ilvl w:val="0"/>
                <w:numId w:val="27"/>
              </w:numPr>
              <w:spacing w:before="100" w:beforeAutospacing="1" w:after="100" w:afterAutospacing="1" w:line="480" w:lineRule="exact"/>
              <w:ind w:leftChars="0"/>
              <w:rPr>
                <w:rFonts w:ascii="標楷體" w:eastAsia="標楷體" w:hAnsi="標楷體"/>
                <w:b/>
                <w:szCs w:val="28"/>
              </w:rPr>
            </w:pPr>
            <w:r w:rsidRPr="00F73A60">
              <w:rPr>
                <w:rFonts w:ascii="標楷體" w:eastAsia="標楷體" w:hAnsi="標楷體" w:hint="eastAsia"/>
                <w:b/>
                <w:sz w:val="28"/>
                <w:szCs w:val="28"/>
              </w:rPr>
              <w:t>繼續列管。</w:t>
            </w:r>
          </w:p>
          <w:p w:rsidR="004554E1" w:rsidRPr="00F73A60" w:rsidRDefault="004554E1" w:rsidP="004554E1">
            <w:pPr>
              <w:pStyle w:val="a4"/>
              <w:widowControl/>
              <w:numPr>
                <w:ilvl w:val="0"/>
                <w:numId w:val="27"/>
              </w:numPr>
              <w:spacing w:before="100" w:beforeAutospacing="1" w:after="100" w:afterAutospacing="1" w:line="480" w:lineRule="exact"/>
              <w:ind w:leftChars="0"/>
              <w:rPr>
                <w:rFonts w:ascii="標楷體" w:eastAsia="標楷體" w:hAnsi="標楷體"/>
                <w:szCs w:val="28"/>
              </w:rPr>
            </w:pPr>
            <w:r w:rsidRPr="00F73A60">
              <w:rPr>
                <w:rFonts w:ascii="標楷體" w:eastAsia="標楷體" w:hAnsi="標楷體" w:hint="eastAsia"/>
                <w:sz w:val="28"/>
                <w:szCs w:val="28"/>
              </w:rPr>
              <w:t>本案已列管多時未見顯著成效，</w:t>
            </w:r>
            <w:r w:rsidRPr="00F73A60">
              <w:rPr>
                <w:rFonts w:ascii="標楷體" w:eastAsia="標楷體" w:hAnsi="標楷體" w:cs="新細明體" w:hint="eastAsia"/>
                <w:kern w:val="0"/>
                <w:sz w:val="28"/>
                <w:szCs w:val="28"/>
              </w:rPr>
              <w:t>請建設局簽請市長指派適當層級主管擔任召集人，組成「活化性</w:t>
            </w:r>
            <w:r w:rsidRPr="00F73A60">
              <w:rPr>
                <w:rFonts w:ascii="標楷體" w:eastAsia="標楷體" w:hAnsi="標楷體" w:cs="新細明體" w:hint="eastAsia"/>
                <w:kern w:val="0"/>
                <w:sz w:val="28"/>
                <w:szCs w:val="28"/>
              </w:rPr>
              <w:lastRenderedPageBreak/>
              <w:t>別友善地下道整體計畫專案諮詢小組」並邀請多元領域人員參與(例如區長、性別平等專家學者、社區整體規劃師、地下道使用者等)，並於下次定期會議</w:t>
            </w:r>
            <w:r w:rsidRPr="00F73A60">
              <w:rPr>
                <w:rFonts w:ascii="標楷體" w:eastAsia="標楷體" w:hAnsi="標楷體" w:cs="新細明體" w:hint="eastAsia"/>
                <w:b/>
                <w:kern w:val="0"/>
                <w:sz w:val="28"/>
                <w:szCs w:val="28"/>
              </w:rPr>
              <w:t>專案報告</w:t>
            </w:r>
            <w:r w:rsidRPr="00F73A60">
              <w:rPr>
                <w:rFonts w:ascii="標楷體" w:eastAsia="標楷體" w:hAnsi="標楷體" w:cs="新細明體" w:hint="eastAsia"/>
                <w:kern w:val="0"/>
                <w:sz w:val="28"/>
                <w:szCs w:val="28"/>
              </w:rPr>
              <w:t>辦理進度。</w:t>
            </w:r>
          </w:p>
        </w:tc>
        <w:tc>
          <w:tcPr>
            <w:tcW w:w="2835" w:type="dxa"/>
            <w:tcBorders>
              <w:top w:val="single" w:sz="4" w:space="0" w:color="auto"/>
              <w:left w:val="single" w:sz="4" w:space="0" w:color="auto"/>
              <w:bottom w:val="single" w:sz="4" w:space="0" w:color="auto"/>
              <w:right w:val="single" w:sz="4" w:space="0" w:color="auto"/>
            </w:tcBorders>
            <w:vAlign w:val="center"/>
          </w:tcPr>
          <w:p w:rsidR="004554E1" w:rsidRPr="00F73A60" w:rsidRDefault="004554E1" w:rsidP="004554E1">
            <w:pPr>
              <w:pStyle w:val="a4"/>
              <w:numPr>
                <w:ilvl w:val="0"/>
                <w:numId w:val="26"/>
              </w:numPr>
              <w:spacing w:line="480" w:lineRule="exact"/>
              <w:ind w:leftChars="0"/>
              <w:rPr>
                <w:rFonts w:ascii="標楷體" w:eastAsia="標楷體" w:hAnsi="標楷體"/>
                <w:sz w:val="28"/>
                <w:szCs w:val="28"/>
              </w:rPr>
            </w:pPr>
            <w:r w:rsidRPr="00F73A60">
              <w:rPr>
                <w:rFonts w:ascii="標楷體" w:eastAsia="標楷體" w:hAnsi="標楷體" w:hint="eastAsia"/>
                <w:sz w:val="28"/>
                <w:szCs w:val="28"/>
              </w:rPr>
              <w:lastRenderedPageBreak/>
              <w:t>本局業於102年12月31日府授人企字第1020255739號函下達「臺中市活化性別友善地下道整體計畫專案諮詢小組設置要點」。</w:t>
            </w:r>
          </w:p>
          <w:p w:rsidR="004554E1" w:rsidRPr="00F73A60" w:rsidRDefault="004554E1" w:rsidP="004554E1">
            <w:pPr>
              <w:pStyle w:val="a4"/>
              <w:numPr>
                <w:ilvl w:val="0"/>
                <w:numId w:val="26"/>
              </w:numPr>
              <w:spacing w:line="480" w:lineRule="exact"/>
              <w:ind w:leftChars="0"/>
              <w:rPr>
                <w:rFonts w:ascii="標楷體" w:eastAsia="標楷體" w:hAnsi="標楷體"/>
                <w:sz w:val="28"/>
                <w:szCs w:val="28"/>
              </w:rPr>
            </w:pPr>
            <w:r w:rsidRPr="00F73A60">
              <w:rPr>
                <w:rFonts w:ascii="標楷體" w:eastAsia="標楷體" w:hAnsi="標楷體" w:hint="eastAsia"/>
                <w:sz w:val="28"/>
                <w:szCs w:val="28"/>
              </w:rPr>
              <w:t>於103年3月6日</w:t>
            </w:r>
            <w:r w:rsidRPr="00F73A60">
              <w:rPr>
                <w:rFonts w:ascii="標楷體" w:eastAsia="標楷體" w:hAnsi="標楷體" w:hint="eastAsia"/>
                <w:sz w:val="28"/>
                <w:szCs w:val="28"/>
              </w:rPr>
              <w:lastRenderedPageBreak/>
              <w:t>函請各區公所協助調查轄內地下道之性別友善問題，區公所答覆情形如附件(會議手冊第69頁)。</w:t>
            </w:r>
          </w:p>
          <w:p w:rsidR="004554E1" w:rsidRPr="00F73A60" w:rsidRDefault="004554E1" w:rsidP="004554E1">
            <w:pPr>
              <w:pStyle w:val="a4"/>
              <w:numPr>
                <w:ilvl w:val="0"/>
                <w:numId w:val="26"/>
              </w:numPr>
              <w:spacing w:line="480" w:lineRule="exact"/>
              <w:ind w:leftChars="0"/>
              <w:rPr>
                <w:rFonts w:ascii="標楷體" w:eastAsia="標楷體" w:hAnsi="標楷體"/>
                <w:b/>
                <w:szCs w:val="28"/>
                <w:u w:val="single"/>
              </w:rPr>
            </w:pPr>
            <w:r w:rsidRPr="00F73A60">
              <w:rPr>
                <w:rFonts w:ascii="標楷體" w:eastAsia="標楷體" w:hAnsi="標楷體" w:hint="eastAsia"/>
                <w:sz w:val="28"/>
                <w:szCs w:val="28"/>
              </w:rPr>
              <w:t>日前將借用廣三</w:t>
            </w:r>
            <w:proofErr w:type="spellStart"/>
            <w:r w:rsidRPr="00F73A60">
              <w:rPr>
                <w:rFonts w:ascii="標楷體" w:eastAsia="標楷體" w:hAnsi="標楷體" w:hint="eastAsia"/>
                <w:sz w:val="28"/>
                <w:szCs w:val="28"/>
              </w:rPr>
              <w:t>sogo</w:t>
            </w:r>
            <w:proofErr w:type="spellEnd"/>
            <w:r w:rsidRPr="00F73A60">
              <w:rPr>
                <w:rFonts w:ascii="標楷體" w:eastAsia="標楷體" w:hAnsi="標楷體" w:hint="eastAsia"/>
                <w:sz w:val="28"/>
                <w:szCs w:val="28"/>
              </w:rPr>
              <w:t>百貨前人行地下道辦理裝置藝術展，並協調申請人與地下道認養單位辦理此活動，希冀籍由類似活動提升地下道使用率。</w:t>
            </w:r>
          </w:p>
        </w:tc>
        <w:tc>
          <w:tcPr>
            <w:tcW w:w="1228" w:type="dxa"/>
            <w:tcBorders>
              <w:top w:val="single" w:sz="4" w:space="0" w:color="auto"/>
              <w:left w:val="single" w:sz="4" w:space="0" w:color="auto"/>
              <w:bottom w:val="single" w:sz="4" w:space="0" w:color="auto"/>
              <w:right w:val="single" w:sz="4" w:space="0" w:color="auto"/>
            </w:tcBorders>
            <w:vAlign w:val="center"/>
          </w:tcPr>
          <w:p w:rsidR="004554E1" w:rsidRPr="00F73A60" w:rsidRDefault="004554E1" w:rsidP="00BB7156">
            <w:pPr>
              <w:spacing w:line="480" w:lineRule="exact"/>
              <w:jc w:val="center"/>
              <w:rPr>
                <w:rFonts w:ascii="標楷體" w:eastAsia="標楷體" w:hAnsi="標楷體"/>
                <w:szCs w:val="28"/>
              </w:rPr>
            </w:pPr>
            <w:r w:rsidRPr="00F73A60">
              <w:rPr>
                <w:rFonts w:ascii="標楷體" w:eastAsia="標楷體" w:hAnsi="標楷體" w:hint="eastAsia"/>
                <w:sz w:val="28"/>
                <w:szCs w:val="28"/>
              </w:rPr>
              <w:lastRenderedPageBreak/>
              <w:t>建設局</w:t>
            </w:r>
          </w:p>
        </w:tc>
        <w:tc>
          <w:tcPr>
            <w:tcW w:w="1465" w:type="dxa"/>
            <w:tcBorders>
              <w:top w:val="single" w:sz="4" w:space="0" w:color="auto"/>
              <w:left w:val="single" w:sz="4" w:space="0" w:color="auto"/>
              <w:bottom w:val="single" w:sz="4" w:space="0" w:color="auto"/>
              <w:right w:val="single" w:sz="4" w:space="0" w:color="auto"/>
            </w:tcBorders>
            <w:vAlign w:val="center"/>
          </w:tcPr>
          <w:p w:rsidR="006663BE" w:rsidRPr="00F73A60" w:rsidRDefault="00E1624C" w:rsidP="006663BE">
            <w:pPr>
              <w:pStyle w:val="a4"/>
              <w:numPr>
                <w:ilvl w:val="0"/>
                <w:numId w:val="43"/>
              </w:numPr>
              <w:spacing w:after="120" w:line="480" w:lineRule="exact"/>
              <w:ind w:leftChars="0"/>
              <w:rPr>
                <w:rFonts w:ascii="標楷體" w:eastAsia="標楷體" w:hAnsi="標楷體"/>
                <w:sz w:val="28"/>
                <w:szCs w:val="28"/>
              </w:rPr>
            </w:pPr>
            <w:r w:rsidRPr="00F73A60">
              <w:rPr>
                <w:rFonts w:ascii="標楷體" w:eastAsia="標楷體" w:hAnsi="標楷體" w:hint="eastAsia"/>
                <w:b/>
                <w:sz w:val="28"/>
                <w:szCs w:val="28"/>
              </w:rPr>
              <w:t>建議</w:t>
            </w:r>
            <w:r w:rsidR="004554E1" w:rsidRPr="00F73A60">
              <w:rPr>
                <w:rFonts w:ascii="標楷體" w:eastAsia="標楷體" w:hAnsi="標楷體" w:hint="eastAsia"/>
                <w:b/>
                <w:sz w:val="28"/>
                <w:szCs w:val="28"/>
              </w:rPr>
              <w:t>繼續列管</w:t>
            </w:r>
            <w:r w:rsidR="006663BE" w:rsidRPr="00F73A60">
              <w:rPr>
                <w:rFonts w:ascii="標楷體" w:eastAsia="標楷體" w:hAnsi="標楷體" w:hint="eastAsia"/>
                <w:sz w:val="28"/>
                <w:szCs w:val="28"/>
              </w:rPr>
              <w:t>。</w:t>
            </w:r>
          </w:p>
          <w:p w:rsidR="002B1040" w:rsidRPr="00F73A60" w:rsidRDefault="008D64D0" w:rsidP="008D64D0">
            <w:pPr>
              <w:pStyle w:val="a4"/>
              <w:numPr>
                <w:ilvl w:val="0"/>
                <w:numId w:val="43"/>
              </w:numPr>
              <w:spacing w:after="120" w:line="480" w:lineRule="exact"/>
              <w:ind w:leftChars="0"/>
              <w:rPr>
                <w:rFonts w:ascii="標楷體" w:eastAsia="標楷體" w:hAnsi="標楷體"/>
                <w:sz w:val="28"/>
                <w:szCs w:val="28"/>
              </w:rPr>
            </w:pPr>
            <w:r w:rsidRPr="00F73A60">
              <w:rPr>
                <w:rFonts w:ascii="標楷體" w:eastAsia="標楷體" w:hAnsi="標楷體" w:hint="eastAsia"/>
                <w:sz w:val="28"/>
                <w:szCs w:val="28"/>
              </w:rPr>
              <w:t>請建設局</w:t>
            </w:r>
            <w:r w:rsidR="00417B29" w:rsidRPr="00F73A60">
              <w:rPr>
                <w:rFonts w:ascii="標楷體" w:eastAsia="標楷體" w:hAnsi="標楷體" w:hint="eastAsia"/>
                <w:sz w:val="28"/>
                <w:szCs w:val="28"/>
              </w:rPr>
              <w:t>給</w:t>
            </w:r>
            <w:r w:rsidRPr="00F73A60">
              <w:rPr>
                <w:rFonts w:ascii="標楷體" w:eastAsia="標楷體" w:hAnsi="標楷體" w:hint="eastAsia"/>
                <w:sz w:val="28"/>
                <w:szCs w:val="28"/>
              </w:rPr>
              <w:t>予</w:t>
            </w:r>
            <w:r w:rsidR="00417B29" w:rsidRPr="00F73A60">
              <w:rPr>
                <w:rFonts w:ascii="標楷體" w:eastAsia="標楷體" w:hAnsi="標楷體" w:hint="eastAsia"/>
                <w:sz w:val="28"/>
                <w:szCs w:val="28"/>
              </w:rPr>
              <w:t>區公所改善地下道之</w:t>
            </w:r>
            <w:r w:rsidR="00417B29" w:rsidRPr="00F73A60">
              <w:rPr>
                <w:rFonts w:ascii="標楷體" w:eastAsia="標楷體" w:hAnsi="標楷體" w:hint="eastAsia"/>
                <w:sz w:val="28"/>
                <w:szCs w:val="28"/>
              </w:rPr>
              <w:lastRenderedPageBreak/>
              <w:t>性別友善問題的具體方向或指標</w:t>
            </w:r>
            <w:r w:rsidR="006663BE" w:rsidRPr="00F73A60">
              <w:rPr>
                <w:rFonts w:ascii="標楷體" w:eastAsia="標楷體" w:hAnsi="標楷體" w:hint="eastAsia"/>
                <w:sz w:val="28"/>
                <w:szCs w:val="28"/>
              </w:rPr>
              <w:t>(如設置監視器、緊急鈴、巡邏箱等)。</w:t>
            </w:r>
          </w:p>
        </w:tc>
      </w:tr>
      <w:tr w:rsidR="004554E1" w:rsidRPr="00F73A60" w:rsidTr="00E1624C">
        <w:trPr>
          <w:trHeight w:val="953"/>
          <w:jc w:val="center"/>
        </w:trPr>
        <w:tc>
          <w:tcPr>
            <w:tcW w:w="1036" w:type="dxa"/>
            <w:tcBorders>
              <w:top w:val="single" w:sz="4" w:space="0" w:color="auto"/>
              <w:left w:val="single" w:sz="4" w:space="0" w:color="auto"/>
              <w:bottom w:val="single" w:sz="4" w:space="0" w:color="auto"/>
              <w:right w:val="single" w:sz="4" w:space="0" w:color="auto"/>
            </w:tcBorders>
            <w:vAlign w:val="center"/>
          </w:tcPr>
          <w:p w:rsidR="004554E1" w:rsidRPr="00F73A60" w:rsidRDefault="004554E1" w:rsidP="00BB7156">
            <w:pPr>
              <w:spacing w:line="480" w:lineRule="exact"/>
              <w:jc w:val="center"/>
              <w:rPr>
                <w:rFonts w:ascii="標楷體" w:eastAsia="標楷體" w:hAnsi="標楷體"/>
                <w:szCs w:val="28"/>
              </w:rPr>
            </w:pPr>
            <w:r w:rsidRPr="00F73A60">
              <w:rPr>
                <w:rFonts w:ascii="標楷體" w:eastAsia="標楷體" w:hAnsi="標楷體" w:hint="eastAsia"/>
                <w:sz w:val="28"/>
                <w:szCs w:val="28"/>
              </w:rPr>
              <w:lastRenderedPageBreak/>
              <w:t>1020101</w:t>
            </w:r>
          </w:p>
        </w:tc>
        <w:tc>
          <w:tcPr>
            <w:tcW w:w="2238" w:type="dxa"/>
            <w:tcBorders>
              <w:top w:val="single" w:sz="4" w:space="0" w:color="auto"/>
              <w:left w:val="single" w:sz="4" w:space="0" w:color="auto"/>
              <w:bottom w:val="single" w:sz="4" w:space="0" w:color="auto"/>
              <w:right w:val="single" w:sz="4" w:space="0" w:color="auto"/>
            </w:tcBorders>
            <w:vAlign w:val="center"/>
          </w:tcPr>
          <w:p w:rsidR="004554E1" w:rsidRPr="00F73A60" w:rsidRDefault="004554E1" w:rsidP="00BB7156">
            <w:pPr>
              <w:spacing w:line="480" w:lineRule="exact"/>
              <w:rPr>
                <w:rFonts w:ascii="標楷體" w:eastAsia="標楷體" w:hAnsi="標楷體"/>
                <w:szCs w:val="28"/>
              </w:rPr>
            </w:pPr>
            <w:r w:rsidRPr="00F73A60">
              <w:rPr>
                <w:rFonts w:ascii="標楷體" w:eastAsia="標楷體" w:hAnsi="標楷體" w:hint="eastAsia"/>
                <w:sz w:val="28"/>
                <w:szCs w:val="28"/>
              </w:rPr>
              <w:t>有關本市訂定102年為「性別友善年」案，提請討論。</w:t>
            </w:r>
          </w:p>
        </w:tc>
        <w:tc>
          <w:tcPr>
            <w:tcW w:w="2127" w:type="dxa"/>
            <w:tcBorders>
              <w:top w:val="single" w:sz="4" w:space="0" w:color="auto"/>
              <w:left w:val="single" w:sz="4" w:space="0" w:color="auto"/>
              <w:bottom w:val="single" w:sz="4" w:space="0" w:color="auto"/>
              <w:right w:val="single" w:sz="4" w:space="0" w:color="auto"/>
            </w:tcBorders>
            <w:vAlign w:val="center"/>
          </w:tcPr>
          <w:p w:rsidR="004554E1" w:rsidRPr="00F73A60" w:rsidRDefault="004554E1" w:rsidP="00BB7156">
            <w:pPr>
              <w:spacing w:line="480" w:lineRule="exact"/>
              <w:rPr>
                <w:rFonts w:ascii="標楷體" w:eastAsia="標楷體" w:hAnsi="標楷體"/>
                <w:szCs w:val="28"/>
              </w:rPr>
            </w:pPr>
            <w:r w:rsidRPr="00F73A60">
              <w:rPr>
                <w:rFonts w:ascii="標楷體" w:eastAsia="標楷體" w:hAnsi="標楷體" w:hint="eastAsia"/>
                <w:sz w:val="28"/>
                <w:szCs w:val="28"/>
              </w:rPr>
              <w:t>繼續列管，為讓「性別友善年」政策理念得以繼續，應鼓勵本府各局處研議且每年都能提出性別友善方案</w:t>
            </w:r>
          </w:p>
        </w:tc>
        <w:tc>
          <w:tcPr>
            <w:tcW w:w="2835" w:type="dxa"/>
            <w:tcBorders>
              <w:top w:val="single" w:sz="4" w:space="0" w:color="auto"/>
              <w:left w:val="single" w:sz="4" w:space="0" w:color="auto"/>
              <w:bottom w:val="single" w:sz="4" w:space="0" w:color="auto"/>
              <w:right w:val="single" w:sz="4" w:space="0" w:color="auto"/>
            </w:tcBorders>
            <w:vAlign w:val="center"/>
          </w:tcPr>
          <w:p w:rsidR="004554E1" w:rsidRPr="00F73A60" w:rsidRDefault="004554E1" w:rsidP="004554E1">
            <w:pPr>
              <w:pStyle w:val="a4"/>
              <w:numPr>
                <w:ilvl w:val="0"/>
                <w:numId w:val="38"/>
              </w:numPr>
              <w:spacing w:line="440" w:lineRule="exact"/>
              <w:ind w:leftChars="0" w:left="357" w:hanging="357"/>
              <w:rPr>
                <w:rFonts w:ascii="標楷體" w:eastAsia="標楷體" w:hAnsi="標楷體"/>
                <w:sz w:val="28"/>
                <w:szCs w:val="28"/>
              </w:rPr>
            </w:pPr>
            <w:r w:rsidRPr="00F73A60">
              <w:rPr>
                <w:rFonts w:ascii="標楷體" w:eastAsia="標楷體" w:hAnsi="標楷體" w:hint="eastAsia"/>
                <w:sz w:val="28"/>
                <w:szCs w:val="28"/>
              </w:rPr>
              <w:t>102年「性別友善年」各局處辦理情形及活動規劃彙整如附件「『性別友善年-性別連環報』各局處性別友善方案執行彙整表」(會議手冊第70頁)。</w:t>
            </w:r>
          </w:p>
          <w:p w:rsidR="004554E1" w:rsidRPr="00F73A60" w:rsidRDefault="004554E1" w:rsidP="004554E1">
            <w:pPr>
              <w:pStyle w:val="a4"/>
              <w:numPr>
                <w:ilvl w:val="0"/>
                <w:numId w:val="38"/>
              </w:numPr>
              <w:spacing w:line="440" w:lineRule="exact"/>
              <w:ind w:leftChars="0" w:left="357" w:hanging="357"/>
              <w:rPr>
                <w:rFonts w:ascii="標楷體" w:eastAsia="標楷體" w:hAnsi="標楷體"/>
                <w:sz w:val="28"/>
                <w:szCs w:val="28"/>
              </w:rPr>
            </w:pPr>
            <w:r w:rsidRPr="00F73A60">
              <w:rPr>
                <w:rFonts w:ascii="標楷體" w:eastAsia="標楷體" w:hAnsi="標楷體" w:hint="eastAsia"/>
                <w:sz w:val="28"/>
                <w:szCs w:val="28"/>
              </w:rPr>
              <w:t>為讓「性別友善年」政策理念得以繼續，本局於103年3月4日及3月8日舉辦本市103年度婦女權益暨性別友善政策宣導計畫之</w:t>
            </w:r>
            <w:r w:rsidRPr="00F73A60">
              <w:rPr>
                <w:rFonts w:ascii="標楷體" w:eastAsia="標楷體" w:hAnsi="標楷體" w:hint="eastAsia"/>
                <w:b/>
                <w:sz w:val="28"/>
                <w:szCs w:val="28"/>
              </w:rPr>
              <w:t>「性</w:t>
            </w:r>
            <w:r w:rsidRPr="00F73A60">
              <w:rPr>
                <w:rFonts w:ascii="標楷體" w:eastAsia="標楷體" w:hAnsi="標楷體" w:hint="eastAsia"/>
                <w:b/>
                <w:sz w:val="28"/>
                <w:szCs w:val="28"/>
              </w:rPr>
              <w:lastRenderedPageBreak/>
              <w:t>平農民曆 天天好日子」記者會</w:t>
            </w:r>
            <w:r w:rsidRPr="00F73A60">
              <w:rPr>
                <w:rFonts w:ascii="標楷體" w:eastAsia="標楷體" w:hAnsi="標楷體" w:hint="eastAsia"/>
                <w:sz w:val="28"/>
                <w:szCs w:val="28"/>
              </w:rPr>
              <w:t>與</w:t>
            </w:r>
            <w:r w:rsidRPr="00F73A60">
              <w:rPr>
                <w:rFonts w:ascii="標楷體" w:eastAsia="標楷體" w:hAnsi="標楷體" w:hint="eastAsia"/>
                <w:b/>
                <w:sz w:val="28"/>
                <w:szCs w:val="28"/>
              </w:rPr>
              <w:t>「臺中愛她日 天天是好日」大型宣導活動</w:t>
            </w:r>
            <w:r w:rsidRPr="00F73A60">
              <w:rPr>
                <w:rFonts w:ascii="標楷體" w:eastAsia="標楷體" w:hAnsi="標楷體" w:hint="eastAsia"/>
                <w:sz w:val="28"/>
                <w:szCs w:val="28"/>
              </w:rPr>
              <w:t>，推出具實用功能的性平農民曆，以淺顯易懂的方式讓民眾了解性別平等觀念並以寓教於樂的方式喚醒民眾性別意識。</w:t>
            </w:r>
          </w:p>
          <w:p w:rsidR="004554E1" w:rsidRPr="00F73A60" w:rsidRDefault="004554E1" w:rsidP="004554E1">
            <w:pPr>
              <w:pStyle w:val="a4"/>
              <w:numPr>
                <w:ilvl w:val="0"/>
                <w:numId w:val="38"/>
              </w:numPr>
              <w:spacing w:line="440" w:lineRule="exact"/>
              <w:ind w:leftChars="0" w:left="357" w:hanging="357"/>
              <w:rPr>
                <w:rFonts w:ascii="標楷體" w:eastAsia="標楷體" w:hAnsi="標楷體"/>
                <w:szCs w:val="28"/>
              </w:rPr>
            </w:pPr>
            <w:r w:rsidRPr="00F73A60">
              <w:rPr>
                <w:rFonts w:ascii="標楷體" w:eastAsia="標楷體" w:hAnsi="標楷體" w:hint="eastAsia"/>
                <w:sz w:val="28"/>
                <w:szCs w:val="28"/>
              </w:rPr>
              <w:t>另本府及文化局榮獲行政院第12屆推動性別主流化金馨獎團體獎及特別事蹟獎，其將鼓勵本府各局處更積極持續推動性別友善方案，建立幸福城市。</w:t>
            </w:r>
          </w:p>
        </w:tc>
        <w:tc>
          <w:tcPr>
            <w:tcW w:w="1228" w:type="dxa"/>
            <w:tcBorders>
              <w:top w:val="single" w:sz="4" w:space="0" w:color="auto"/>
              <w:left w:val="single" w:sz="4" w:space="0" w:color="auto"/>
              <w:bottom w:val="single" w:sz="4" w:space="0" w:color="auto"/>
              <w:right w:val="single" w:sz="4" w:space="0" w:color="auto"/>
            </w:tcBorders>
            <w:vAlign w:val="center"/>
          </w:tcPr>
          <w:p w:rsidR="004554E1" w:rsidRPr="00F73A60" w:rsidRDefault="004554E1" w:rsidP="00BB7156">
            <w:pPr>
              <w:spacing w:line="480" w:lineRule="exact"/>
              <w:jc w:val="center"/>
              <w:rPr>
                <w:rFonts w:ascii="標楷體" w:eastAsia="標楷體" w:hAnsi="標楷體"/>
                <w:szCs w:val="28"/>
              </w:rPr>
            </w:pPr>
            <w:r w:rsidRPr="00F73A60">
              <w:rPr>
                <w:rFonts w:ascii="標楷體" w:eastAsia="標楷體" w:hAnsi="標楷體" w:hint="eastAsia"/>
                <w:sz w:val="28"/>
                <w:szCs w:val="28"/>
              </w:rPr>
              <w:lastRenderedPageBreak/>
              <w:t>社會局</w:t>
            </w:r>
          </w:p>
        </w:tc>
        <w:tc>
          <w:tcPr>
            <w:tcW w:w="1465" w:type="dxa"/>
            <w:tcBorders>
              <w:top w:val="single" w:sz="4" w:space="0" w:color="auto"/>
              <w:left w:val="single" w:sz="4" w:space="0" w:color="auto"/>
              <w:bottom w:val="single" w:sz="4" w:space="0" w:color="auto"/>
              <w:right w:val="single" w:sz="4" w:space="0" w:color="auto"/>
            </w:tcBorders>
            <w:vAlign w:val="center"/>
          </w:tcPr>
          <w:p w:rsidR="008371FD" w:rsidRPr="00F73A60" w:rsidRDefault="00E1624C" w:rsidP="00BB7156">
            <w:pPr>
              <w:spacing w:after="120" w:line="480" w:lineRule="exact"/>
              <w:jc w:val="center"/>
              <w:rPr>
                <w:rFonts w:ascii="標楷體" w:eastAsia="標楷體" w:hAnsi="標楷體"/>
                <w:b/>
                <w:sz w:val="28"/>
                <w:szCs w:val="28"/>
              </w:rPr>
            </w:pPr>
            <w:r w:rsidRPr="00F73A60">
              <w:rPr>
                <w:rFonts w:ascii="標楷體" w:eastAsia="標楷體" w:hAnsi="標楷體" w:hint="eastAsia"/>
                <w:b/>
                <w:sz w:val="28"/>
                <w:szCs w:val="28"/>
              </w:rPr>
              <w:t>建議</w:t>
            </w:r>
            <w:r w:rsidR="004554E1" w:rsidRPr="00F73A60">
              <w:rPr>
                <w:rFonts w:ascii="標楷體" w:eastAsia="標楷體" w:hAnsi="標楷體" w:hint="eastAsia"/>
                <w:b/>
                <w:sz w:val="28"/>
                <w:szCs w:val="28"/>
              </w:rPr>
              <w:t>解除</w:t>
            </w:r>
          </w:p>
          <w:p w:rsidR="004554E1" w:rsidRPr="00F73A60" w:rsidRDefault="004554E1" w:rsidP="00BB7156">
            <w:pPr>
              <w:spacing w:after="120" w:line="480" w:lineRule="exact"/>
              <w:jc w:val="center"/>
              <w:rPr>
                <w:rFonts w:ascii="標楷體" w:eastAsia="標楷體" w:hAnsi="標楷體"/>
                <w:b/>
                <w:sz w:val="28"/>
                <w:szCs w:val="28"/>
              </w:rPr>
            </w:pPr>
            <w:r w:rsidRPr="00F73A60">
              <w:rPr>
                <w:rFonts w:ascii="標楷體" w:eastAsia="標楷體" w:hAnsi="標楷體" w:hint="eastAsia"/>
                <w:b/>
                <w:sz w:val="28"/>
                <w:szCs w:val="28"/>
              </w:rPr>
              <w:t>列管</w:t>
            </w:r>
          </w:p>
        </w:tc>
      </w:tr>
      <w:tr w:rsidR="004554E1" w:rsidRPr="00F73A60" w:rsidTr="00E1624C">
        <w:trPr>
          <w:trHeight w:val="953"/>
          <w:jc w:val="center"/>
        </w:trPr>
        <w:tc>
          <w:tcPr>
            <w:tcW w:w="1036" w:type="dxa"/>
            <w:tcBorders>
              <w:top w:val="single" w:sz="4" w:space="0" w:color="auto"/>
              <w:left w:val="single" w:sz="4" w:space="0" w:color="auto"/>
              <w:bottom w:val="single" w:sz="4" w:space="0" w:color="auto"/>
              <w:right w:val="single" w:sz="4" w:space="0" w:color="auto"/>
            </w:tcBorders>
            <w:vAlign w:val="center"/>
          </w:tcPr>
          <w:p w:rsidR="004554E1" w:rsidRPr="00F73A60" w:rsidRDefault="004554E1" w:rsidP="00BB7156">
            <w:pPr>
              <w:spacing w:after="120" w:line="480" w:lineRule="exact"/>
              <w:jc w:val="center"/>
              <w:rPr>
                <w:rFonts w:ascii="標楷體" w:eastAsia="標楷體" w:hAnsi="標楷體"/>
                <w:szCs w:val="28"/>
              </w:rPr>
            </w:pPr>
            <w:r w:rsidRPr="00F73A60">
              <w:rPr>
                <w:rFonts w:ascii="標楷體" w:eastAsia="標楷體" w:hAnsi="標楷體" w:hint="eastAsia"/>
                <w:sz w:val="28"/>
                <w:szCs w:val="28"/>
              </w:rPr>
              <w:lastRenderedPageBreak/>
              <w:t>1020202</w:t>
            </w:r>
          </w:p>
        </w:tc>
        <w:tc>
          <w:tcPr>
            <w:tcW w:w="2238" w:type="dxa"/>
            <w:tcBorders>
              <w:top w:val="single" w:sz="4" w:space="0" w:color="auto"/>
              <w:left w:val="single" w:sz="4" w:space="0" w:color="auto"/>
              <w:bottom w:val="single" w:sz="4" w:space="0" w:color="auto"/>
              <w:right w:val="single" w:sz="4" w:space="0" w:color="auto"/>
            </w:tcBorders>
            <w:vAlign w:val="center"/>
          </w:tcPr>
          <w:p w:rsidR="004554E1" w:rsidRPr="00F73A60" w:rsidRDefault="004554E1" w:rsidP="00BB7156">
            <w:pPr>
              <w:spacing w:after="120" w:line="480" w:lineRule="exact"/>
              <w:rPr>
                <w:rFonts w:ascii="標楷體" w:eastAsia="標楷體" w:hAnsi="標楷體"/>
              </w:rPr>
            </w:pPr>
            <w:r w:rsidRPr="00F73A60">
              <w:rPr>
                <w:rFonts w:ascii="標楷體" w:eastAsia="標楷體" w:hAnsi="標楷體" w:cs="新細明體" w:hint="eastAsia"/>
                <w:kern w:val="0"/>
                <w:sz w:val="28"/>
                <w:szCs w:val="28"/>
              </w:rPr>
              <w:t>有關臺中市婦女權益促進委員會更名為「臺中市性別平等會」乙案，提請討論。</w:t>
            </w:r>
          </w:p>
        </w:tc>
        <w:tc>
          <w:tcPr>
            <w:tcW w:w="2127" w:type="dxa"/>
            <w:tcBorders>
              <w:top w:val="single" w:sz="4" w:space="0" w:color="auto"/>
              <w:left w:val="single" w:sz="4" w:space="0" w:color="auto"/>
              <w:bottom w:val="single" w:sz="4" w:space="0" w:color="auto"/>
              <w:right w:val="single" w:sz="4" w:space="0" w:color="auto"/>
            </w:tcBorders>
            <w:vAlign w:val="center"/>
          </w:tcPr>
          <w:p w:rsidR="004554E1" w:rsidRPr="00F73A60" w:rsidRDefault="004554E1" w:rsidP="00F73A60">
            <w:pPr>
              <w:pStyle w:val="a4"/>
              <w:spacing w:afterLines="50" w:line="480" w:lineRule="exact"/>
              <w:ind w:leftChars="0" w:left="255"/>
              <w:jc w:val="both"/>
              <w:rPr>
                <w:rFonts w:ascii="標楷體" w:eastAsia="標楷體" w:hAnsi="標楷體" w:cs="標楷體i."/>
                <w:szCs w:val="28"/>
              </w:rPr>
            </w:pPr>
            <w:r w:rsidRPr="00F73A60">
              <w:rPr>
                <w:rFonts w:ascii="標楷體" w:eastAsia="標楷體" w:hAnsi="標楷體" w:hint="eastAsia"/>
                <w:sz w:val="28"/>
              </w:rPr>
              <w:t>本委員會暫緩更名，俟本屆委員任期屆滿前再提會討論。</w:t>
            </w:r>
          </w:p>
        </w:tc>
        <w:tc>
          <w:tcPr>
            <w:tcW w:w="2835" w:type="dxa"/>
            <w:tcBorders>
              <w:top w:val="single" w:sz="4" w:space="0" w:color="auto"/>
              <w:left w:val="single" w:sz="4" w:space="0" w:color="auto"/>
              <w:bottom w:val="single" w:sz="4" w:space="0" w:color="auto"/>
              <w:right w:val="single" w:sz="4" w:space="0" w:color="auto"/>
            </w:tcBorders>
            <w:vAlign w:val="center"/>
          </w:tcPr>
          <w:p w:rsidR="004554E1" w:rsidRPr="00F73A60" w:rsidRDefault="004554E1" w:rsidP="00BB7156">
            <w:pPr>
              <w:pStyle w:val="a4"/>
              <w:spacing w:after="120" w:line="480" w:lineRule="exact"/>
              <w:ind w:leftChars="0" w:left="0"/>
              <w:rPr>
                <w:rFonts w:ascii="標楷體" w:eastAsia="標楷體" w:hAnsi="標楷體"/>
                <w:szCs w:val="28"/>
              </w:rPr>
            </w:pPr>
            <w:r w:rsidRPr="00F73A60">
              <w:rPr>
                <w:rFonts w:ascii="標楷體" w:eastAsia="標楷體" w:hAnsi="標楷體" w:hint="eastAsia"/>
                <w:sz w:val="28"/>
              </w:rPr>
              <w:t>俟本屆委員任期屆滿前再提會討論。</w:t>
            </w:r>
          </w:p>
        </w:tc>
        <w:tc>
          <w:tcPr>
            <w:tcW w:w="1228" w:type="dxa"/>
            <w:tcBorders>
              <w:top w:val="single" w:sz="4" w:space="0" w:color="auto"/>
              <w:left w:val="single" w:sz="4" w:space="0" w:color="auto"/>
              <w:bottom w:val="single" w:sz="4" w:space="0" w:color="auto"/>
              <w:right w:val="single" w:sz="4" w:space="0" w:color="auto"/>
            </w:tcBorders>
            <w:vAlign w:val="center"/>
          </w:tcPr>
          <w:p w:rsidR="004554E1" w:rsidRPr="00F73A60" w:rsidRDefault="004554E1" w:rsidP="00BB7156">
            <w:pPr>
              <w:spacing w:after="120" w:line="480" w:lineRule="exact"/>
              <w:jc w:val="center"/>
              <w:rPr>
                <w:rFonts w:ascii="標楷體" w:eastAsia="標楷體" w:hAnsi="標楷體"/>
                <w:szCs w:val="28"/>
              </w:rPr>
            </w:pPr>
            <w:r w:rsidRPr="00F73A60">
              <w:rPr>
                <w:rFonts w:ascii="標楷體" w:eastAsia="標楷體" w:hAnsi="標楷體" w:hint="eastAsia"/>
                <w:sz w:val="28"/>
                <w:szCs w:val="28"/>
              </w:rPr>
              <w:t>社會局</w:t>
            </w:r>
          </w:p>
        </w:tc>
        <w:tc>
          <w:tcPr>
            <w:tcW w:w="1465" w:type="dxa"/>
            <w:tcBorders>
              <w:top w:val="single" w:sz="4" w:space="0" w:color="auto"/>
              <w:left w:val="single" w:sz="4" w:space="0" w:color="auto"/>
              <w:bottom w:val="single" w:sz="4" w:space="0" w:color="auto"/>
              <w:right w:val="single" w:sz="4" w:space="0" w:color="auto"/>
            </w:tcBorders>
            <w:vAlign w:val="center"/>
          </w:tcPr>
          <w:p w:rsidR="008371FD" w:rsidRPr="00F73A60" w:rsidRDefault="00E1624C" w:rsidP="00BB7156">
            <w:pPr>
              <w:spacing w:after="120" w:line="480" w:lineRule="exact"/>
              <w:jc w:val="center"/>
              <w:rPr>
                <w:rFonts w:ascii="標楷體" w:eastAsia="標楷體" w:hAnsi="標楷體"/>
                <w:b/>
                <w:sz w:val="28"/>
                <w:szCs w:val="28"/>
              </w:rPr>
            </w:pPr>
            <w:r w:rsidRPr="00F73A60">
              <w:rPr>
                <w:rFonts w:ascii="標楷體" w:eastAsia="標楷體" w:hAnsi="標楷體" w:hint="eastAsia"/>
                <w:b/>
                <w:sz w:val="28"/>
                <w:szCs w:val="28"/>
              </w:rPr>
              <w:t>建議</w:t>
            </w:r>
            <w:r w:rsidR="004554E1" w:rsidRPr="00F73A60">
              <w:rPr>
                <w:rFonts w:ascii="標楷體" w:eastAsia="標楷體" w:hAnsi="標楷體" w:hint="eastAsia"/>
                <w:b/>
                <w:sz w:val="28"/>
                <w:szCs w:val="28"/>
              </w:rPr>
              <w:t>繼續</w:t>
            </w:r>
          </w:p>
          <w:p w:rsidR="004554E1" w:rsidRPr="00F73A60" w:rsidRDefault="004554E1" w:rsidP="00BB7156">
            <w:pPr>
              <w:spacing w:after="120" w:line="480" w:lineRule="exact"/>
              <w:jc w:val="center"/>
              <w:rPr>
                <w:rFonts w:ascii="標楷體" w:eastAsia="標楷體" w:hAnsi="標楷體"/>
                <w:b/>
                <w:sz w:val="28"/>
                <w:szCs w:val="28"/>
              </w:rPr>
            </w:pPr>
            <w:r w:rsidRPr="00F73A60">
              <w:rPr>
                <w:rFonts w:ascii="標楷體" w:eastAsia="標楷體" w:hAnsi="標楷體" w:hint="eastAsia"/>
                <w:b/>
                <w:sz w:val="28"/>
                <w:szCs w:val="28"/>
              </w:rPr>
              <w:t>列管</w:t>
            </w:r>
          </w:p>
        </w:tc>
      </w:tr>
      <w:tr w:rsidR="004554E1" w:rsidRPr="00F73A60" w:rsidTr="00E1624C">
        <w:trPr>
          <w:trHeight w:val="953"/>
          <w:jc w:val="center"/>
        </w:trPr>
        <w:tc>
          <w:tcPr>
            <w:tcW w:w="1036" w:type="dxa"/>
            <w:tcBorders>
              <w:top w:val="single" w:sz="4" w:space="0" w:color="auto"/>
              <w:left w:val="single" w:sz="4" w:space="0" w:color="auto"/>
              <w:bottom w:val="single" w:sz="4" w:space="0" w:color="auto"/>
              <w:right w:val="single" w:sz="4" w:space="0" w:color="auto"/>
            </w:tcBorders>
            <w:vAlign w:val="center"/>
          </w:tcPr>
          <w:p w:rsidR="004554E1" w:rsidRPr="00F73A60" w:rsidRDefault="004554E1" w:rsidP="00BB7156">
            <w:pPr>
              <w:spacing w:line="480" w:lineRule="exact"/>
              <w:jc w:val="center"/>
              <w:rPr>
                <w:rFonts w:ascii="標楷體" w:eastAsia="標楷體" w:hAnsi="標楷體"/>
                <w:szCs w:val="28"/>
              </w:rPr>
            </w:pPr>
            <w:r w:rsidRPr="00F73A60">
              <w:rPr>
                <w:rFonts w:ascii="標楷體" w:eastAsia="標楷體" w:hAnsi="標楷體" w:hint="eastAsia"/>
                <w:sz w:val="28"/>
                <w:szCs w:val="28"/>
              </w:rPr>
              <w:t>1020301</w:t>
            </w:r>
          </w:p>
        </w:tc>
        <w:tc>
          <w:tcPr>
            <w:tcW w:w="2238" w:type="dxa"/>
            <w:tcBorders>
              <w:top w:val="single" w:sz="4" w:space="0" w:color="auto"/>
              <w:left w:val="single" w:sz="4" w:space="0" w:color="auto"/>
              <w:bottom w:val="single" w:sz="4" w:space="0" w:color="auto"/>
              <w:right w:val="single" w:sz="4" w:space="0" w:color="auto"/>
            </w:tcBorders>
            <w:vAlign w:val="center"/>
          </w:tcPr>
          <w:p w:rsidR="004554E1" w:rsidRPr="00F73A60" w:rsidRDefault="004554E1" w:rsidP="00BB7156">
            <w:pPr>
              <w:spacing w:line="480" w:lineRule="exact"/>
              <w:rPr>
                <w:rFonts w:ascii="標楷體" w:eastAsia="標楷體" w:hAnsi="標楷體"/>
                <w:szCs w:val="28"/>
              </w:rPr>
            </w:pPr>
            <w:r w:rsidRPr="00F73A60">
              <w:rPr>
                <w:rFonts w:ascii="標楷體" w:eastAsia="標楷體" w:hAnsi="標楷體" w:cs="新細明體" w:hint="eastAsia"/>
                <w:bCs/>
                <w:kern w:val="0"/>
                <w:sz w:val="28"/>
                <w:szCs w:val="28"/>
              </w:rPr>
              <w:t>建請本府人事處研議新增「臺中市政府推動性別主流化特別事蹟獎」，以鼓勵本府</w:t>
            </w:r>
            <w:r w:rsidRPr="00F73A60">
              <w:rPr>
                <w:rFonts w:ascii="標楷體" w:eastAsia="標楷體" w:hAnsi="標楷體" w:cs="新細明體" w:hint="eastAsia"/>
                <w:bCs/>
                <w:kern w:val="0"/>
                <w:sz w:val="28"/>
                <w:szCs w:val="28"/>
              </w:rPr>
              <w:lastRenderedPageBreak/>
              <w:t>推動性別主流化工作具有特別優良事蹟之單位。</w:t>
            </w:r>
          </w:p>
        </w:tc>
        <w:tc>
          <w:tcPr>
            <w:tcW w:w="2127" w:type="dxa"/>
            <w:tcBorders>
              <w:top w:val="single" w:sz="4" w:space="0" w:color="auto"/>
              <w:left w:val="single" w:sz="4" w:space="0" w:color="auto"/>
              <w:bottom w:val="single" w:sz="4" w:space="0" w:color="auto"/>
              <w:right w:val="single" w:sz="4" w:space="0" w:color="auto"/>
            </w:tcBorders>
            <w:vAlign w:val="center"/>
          </w:tcPr>
          <w:p w:rsidR="004554E1" w:rsidRPr="00F73A60" w:rsidRDefault="004554E1" w:rsidP="00F73A60">
            <w:pPr>
              <w:spacing w:afterLines="50" w:line="480" w:lineRule="exact"/>
              <w:jc w:val="both"/>
              <w:rPr>
                <w:rFonts w:ascii="標楷體" w:eastAsia="標楷體" w:hAnsi="標楷體"/>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4554E1" w:rsidRPr="00F73A60" w:rsidRDefault="004554E1" w:rsidP="00BB7156">
            <w:pPr>
              <w:spacing w:line="440" w:lineRule="exact"/>
              <w:jc w:val="both"/>
              <w:rPr>
                <w:rFonts w:ascii="標楷體" w:eastAsia="標楷體" w:hAnsi="標楷體"/>
                <w:szCs w:val="28"/>
              </w:rPr>
            </w:pPr>
            <w:r w:rsidRPr="00F73A60">
              <w:rPr>
                <w:rFonts w:ascii="標楷體" w:eastAsia="標楷體" w:hAnsi="標楷體" w:hint="eastAsia"/>
                <w:sz w:val="28"/>
                <w:szCs w:val="28"/>
              </w:rPr>
              <w:t>查「行政院所屬機關及地方行政機關推動性別主流化績效優良獎勵計畫」第三點規定略以，</w:t>
            </w:r>
            <w:r w:rsidRPr="00F73A60">
              <w:rPr>
                <w:rFonts w:ascii="標楷體" w:eastAsia="標楷體" w:hAnsi="標楷體"/>
                <w:sz w:val="28"/>
                <w:szCs w:val="28"/>
              </w:rPr>
              <w:t>各機關推動性別主流化績效優良者，由</w:t>
            </w:r>
            <w:r w:rsidRPr="00F73A60">
              <w:rPr>
                <w:rFonts w:ascii="標楷體" w:eastAsia="標楷體" w:hAnsi="標楷體" w:hint="eastAsia"/>
                <w:sz w:val="28"/>
                <w:szCs w:val="28"/>
              </w:rPr>
              <w:t>行</w:t>
            </w:r>
            <w:r w:rsidRPr="00F73A60">
              <w:rPr>
                <w:rFonts w:ascii="標楷體" w:eastAsia="標楷體" w:hAnsi="標楷體" w:hint="eastAsia"/>
                <w:sz w:val="28"/>
                <w:szCs w:val="28"/>
              </w:rPr>
              <w:lastRenderedPageBreak/>
              <w:t>政</w:t>
            </w:r>
            <w:r w:rsidRPr="00F73A60">
              <w:rPr>
                <w:rFonts w:ascii="標楷體" w:eastAsia="標楷體" w:hAnsi="標楷體"/>
                <w:sz w:val="28"/>
                <w:szCs w:val="28"/>
              </w:rPr>
              <w:t>院頒給金馨獎，予以獎勵。</w:t>
            </w:r>
            <w:r w:rsidRPr="00F73A60">
              <w:rPr>
                <w:rFonts w:ascii="標楷體" w:eastAsia="標楷體" w:hAnsi="標楷體" w:hint="eastAsia"/>
                <w:sz w:val="28"/>
                <w:szCs w:val="28"/>
              </w:rPr>
              <w:t>金馨獎設團體獎及特別事蹟獎，其評選組別如下：</w:t>
            </w:r>
          </w:p>
          <w:p w:rsidR="004554E1" w:rsidRPr="00F73A60" w:rsidRDefault="004554E1" w:rsidP="00BB7156">
            <w:pPr>
              <w:spacing w:line="440" w:lineRule="exact"/>
              <w:jc w:val="both"/>
              <w:rPr>
                <w:rFonts w:ascii="標楷體" w:eastAsia="標楷體" w:hAnsi="標楷體"/>
                <w:szCs w:val="28"/>
              </w:rPr>
            </w:pPr>
            <w:r w:rsidRPr="00F73A60">
              <w:rPr>
                <w:rFonts w:ascii="標楷體" w:eastAsia="標楷體" w:hAnsi="標楷體" w:hint="eastAsia"/>
                <w:sz w:val="28"/>
                <w:szCs w:val="28"/>
              </w:rPr>
              <w:t>團體獎</w:t>
            </w:r>
            <w:r w:rsidRPr="00F73A60">
              <w:rPr>
                <w:rFonts w:ascii="標楷體" w:eastAsia="標楷體" w:hAnsi="標楷體"/>
                <w:sz w:val="28"/>
                <w:szCs w:val="28"/>
              </w:rPr>
              <w:t>：</w:t>
            </w:r>
          </w:p>
          <w:p w:rsidR="004554E1" w:rsidRPr="00F73A60" w:rsidRDefault="004554E1" w:rsidP="00BB7156">
            <w:pPr>
              <w:spacing w:line="440" w:lineRule="exact"/>
              <w:ind w:left="328" w:hangingChars="117" w:hanging="328"/>
              <w:jc w:val="both"/>
              <w:rPr>
                <w:rFonts w:ascii="標楷體" w:eastAsia="標楷體" w:hAnsi="標楷體"/>
                <w:szCs w:val="28"/>
              </w:rPr>
            </w:pPr>
            <w:r w:rsidRPr="00F73A60">
              <w:rPr>
                <w:rFonts w:ascii="標楷體" w:eastAsia="標楷體" w:hAnsi="標楷體" w:hint="eastAsia"/>
                <w:sz w:val="28"/>
                <w:szCs w:val="28"/>
              </w:rPr>
              <w:t>1、第一組：行政院所屬二級機關</w:t>
            </w:r>
            <w:r w:rsidRPr="00F73A60">
              <w:rPr>
                <w:rFonts w:ascii="標楷體" w:eastAsia="標楷體" w:hAnsi="標楷體"/>
                <w:sz w:val="28"/>
                <w:szCs w:val="28"/>
              </w:rPr>
              <w:t>。</w:t>
            </w:r>
          </w:p>
          <w:p w:rsidR="004554E1" w:rsidRPr="00F73A60" w:rsidRDefault="004554E1" w:rsidP="00BB7156">
            <w:pPr>
              <w:spacing w:line="440" w:lineRule="exact"/>
              <w:ind w:left="328" w:hangingChars="117" w:hanging="328"/>
              <w:jc w:val="both"/>
              <w:rPr>
                <w:rFonts w:ascii="標楷體" w:eastAsia="標楷體" w:hAnsi="標楷體"/>
                <w:szCs w:val="28"/>
              </w:rPr>
            </w:pPr>
            <w:r w:rsidRPr="00F73A60">
              <w:rPr>
                <w:rFonts w:ascii="標楷體" w:eastAsia="標楷體" w:hAnsi="標楷體" w:hint="eastAsia"/>
                <w:sz w:val="28"/>
                <w:szCs w:val="28"/>
              </w:rPr>
              <w:t>2、第二組：行政院所屬三級及四級機關。</w:t>
            </w:r>
          </w:p>
          <w:p w:rsidR="004554E1" w:rsidRPr="00F73A60" w:rsidRDefault="004554E1" w:rsidP="00BB7156">
            <w:pPr>
              <w:spacing w:line="440" w:lineRule="exact"/>
              <w:ind w:left="328" w:hangingChars="117" w:hanging="328"/>
              <w:jc w:val="both"/>
              <w:rPr>
                <w:rFonts w:ascii="標楷體" w:eastAsia="標楷體" w:hAnsi="標楷體"/>
                <w:szCs w:val="28"/>
              </w:rPr>
            </w:pPr>
            <w:r w:rsidRPr="00F73A60">
              <w:rPr>
                <w:rFonts w:ascii="標楷體" w:eastAsia="標楷體" w:hAnsi="標楷體" w:hint="eastAsia"/>
                <w:sz w:val="28"/>
                <w:szCs w:val="28"/>
              </w:rPr>
              <w:t>3、第三組：直轄市政府及準直轄市政府。</w:t>
            </w:r>
          </w:p>
          <w:p w:rsidR="004554E1" w:rsidRPr="00F73A60" w:rsidRDefault="004554E1" w:rsidP="00BB7156">
            <w:pPr>
              <w:spacing w:line="440" w:lineRule="exact"/>
              <w:ind w:left="328" w:hangingChars="117" w:hanging="328"/>
              <w:jc w:val="both"/>
              <w:rPr>
                <w:rFonts w:ascii="標楷體" w:eastAsia="標楷體" w:hAnsi="標楷體"/>
                <w:szCs w:val="28"/>
              </w:rPr>
            </w:pPr>
            <w:r w:rsidRPr="00F73A60">
              <w:rPr>
                <w:rFonts w:ascii="標楷體" w:eastAsia="標楷體" w:hAnsi="標楷體" w:hint="eastAsia"/>
                <w:sz w:val="28"/>
                <w:szCs w:val="28"/>
              </w:rPr>
              <w:t>4、第四組：縣（市）政府。</w:t>
            </w:r>
          </w:p>
          <w:p w:rsidR="004554E1" w:rsidRPr="00F73A60" w:rsidRDefault="004554E1" w:rsidP="00BB7156">
            <w:pPr>
              <w:spacing w:line="440" w:lineRule="exact"/>
              <w:ind w:left="31" w:hangingChars="11" w:hanging="31"/>
              <w:jc w:val="both"/>
              <w:rPr>
                <w:rFonts w:ascii="標楷體" w:eastAsia="標楷體" w:hAnsi="標楷體"/>
                <w:szCs w:val="28"/>
              </w:rPr>
            </w:pPr>
            <w:r w:rsidRPr="00F73A60">
              <w:rPr>
                <w:rFonts w:ascii="標楷體" w:eastAsia="標楷體" w:hAnsi="標楷體"/>
                <w:sz w:val="28"/>
                <w:szCs w:val="28"/>
              </w:rPr>
              <w:t>特別事蹟獎：</w:t>
            </w:r>
          </w:p>
          <w:p w:rsidR="004554E1" w:rsidRPr="00F73A60" w:rsidRDefault="004554E1" w:rsidP="00BB7156">
            <w:pPr>
              <w:spacing w:line="440" w:lineRule="exact"/>
              <w:ind w:left="328" w:hangingChars="117" w:hanging="328"/>
              <w:jc w:val="both"/>
              <w:rPr>
                <w:rFonts w:ascii="標楷體" w:eastAsia="標楷體" w:hAnsi="標楷體"/>
                <w:szCs w:val="28"/>
              </w:rPr>
            </w:pPr>
            <w:r w:rsidRPr="00F73A60">
              <w:rPr>
                <w:rFonts w:ascii="標楷體" w:eastAsia="標楷體" w:hAnsi="標楷體" w:hint="eastAsia"/>
                <w:sz w:val="28"/>
                <w:szCs w:val="28"/>
              </w:rPr>
              <w:t>1、</w:t>
            </w:r>
            <w:r w:rsidRPr="00F73A60">
              <w:rPr>
                <w:rFonts w:ascii="標楷體" w:eastAsia="標楷體" w:hAnsi="標楷體"/>
                <w:sz w:val="28"/>
                <w:szCs w:val="28"/>
              </w:rPr>
              <w:t>第一組：</w:t>
            </w:r>
            <w:r w:rsidRPr="00F73A60">
              <w:rPr>
                <w:rFonts w:ascii="標楷體" w:eastAsia="標楷體" w:hAnsi="標楷體" w:hint="eastAsia"/>
                <w:sz w:val="28"/>
                <w:szCs w:val="28"/>
              </w:rPr>
              <w:t>行政</w:t>
            </w:r>
            <w:r w:rsidRPr="00F73A60">
              <w:rPr>
                <w:rFonts w:ascii="標楷體" w:eastAsia="標楷體" w:hAnsi="標楷體"/>
                <w:sz w:val="28"/>
                <w:szCs w:val="28"/>
              </w:rPr>
              <w:t>院所屬機關。</w:t>
            </w:r>
          </w:p>
          <w:p w:rsidR="004554E1" w:rsidRPr="00F73A60" w:rsidRDefault="004554E1" w:rsidP="00BB7156">
            <w:pPr>
              <w:spacing w:line="440" w:lineRule="exact"/>
              <w:ind w:left="328" w:hangingChars="117" w:hanging="328"/>
              <w:jc w:val="both"/>
              <w:rPr>
                <w:rFonts w:ascii="標楷體" w:eastAsia="標楷體" w:hAnsi="標楷體"/>
                <w:szCs w:val="28"/>
              </w:rPr>
            </w:pPr>
            <w:r w:rsidRPr="00F73A60">
              <w:rPr>
                <w:rFonts w:ascii="標楷體" w:eastAsia="標楷體" w:hAnsi="標楷體" w:hint="eastAsia"/>
                <w:sz w:val="28"/>
                <w:szCs w:val="28"/>
              </w:rPr>
              <w:t>2、</w:t>
            </w:r>
            <w:r w:rsidRPr="00F73A60">
              <w:rPr>
                <w:rFonts w:ascii="標楷體" w:eastAsia="標楷體" w:hAnsi="標楷體"/>
                <w:sz w:val="28"/>
                <w:szCs w:val="28"/>
              </w:rPr>
              <w:t>第二組：</w:t>
            </w:r>
            <w:r w:rsidRPr="00F73A60">
              <w:rPr>
                <w:rFonts w:ascii="標楷體" w:eastAsia="標楷體" w:hAnsi="標楷體" w:hint="eastAsia"/>
                <w:sz w:val="28"/>
                <w:szCs w:val="28"/>
              </w:rPr>
              <w:t>地方政府或其所屬機關</w:t>
            </w:r>
            <w:r w:rsidRPr="00F73A60">
              <w:rPr>
                <w:rFonts w:ascii="標楷體" w:eastAsia="標楷體" w:hAnsi="標楷體"/>
                <w:sz w:val="28"/>
                <w:szCs w:val="28"/>
              </w:rPr>
              <w:t>。</w:t>
            </w:r>
          </w:p>
          <w:p w:rsidR="004554E1" w:rsidRPr="00F73A60" w:rsidRDefault="004554E1" w:rsidP="00BB7156">
            <w:pPr>
              <w:spacing w:line="440" w:lineRule="exact"/>
              <w:jc w:val="both"/>
              <w:rPr>
                <w:rFonts w:ascii="標楷體" w:eastAsia="標楷體" w:hAnsi="標楷體"/>
                <w:szCs w:val="28"/>
              </w:rPr>
            </w:pPr>
            <w:r w:rsidRPr="00F73A60">
              <w:rPr>
                <w:rFonts w:ascii="標楷體" w:eastAsia="標楷體" w:hAnsi="標楷體" w:hint="eastAsia"/>
                <w:sz w:val="28"/>
                <w:szCs w:val="28"/>
              </w:rPr>
              <w:t>綜上，</w:t>
            </w:r>
            <w:r w:rsidRPr="00F73A60">
              <w:rPr>
                <w:rFonts w:ascii="標楷體" w:eastAsia="標楷體" w:hAnsi="標楷體"/>
                <w:sz w:val="28"/>
                <w:szCs w:val="28"/>
              </w:rPr>
              <w:t>金馨獎</w:t>
            </w:r>
            <w:r w:rsidRPr="00F73A60">
              <w:rPr>
                <w:rFonts w:ascii="標楷體" w:eastAsia="標楷體" w:hAnsi="標楷體" w:hint="eastAsia"/>
                <w:sz w:val="28"/>
                <w:szCs w:val="28"/>
              </w:rPr>
              <w:t>團體獎參加對象為各中央機關、直轄市政府及縣(市)政府；特別事蹟獎參加對象為各中央機關、</w:t>
            </w:r>
            <w:r w:rsidRPr="00F73A60">
              <w:rPr>
                <w:rFonts w:ascii="標楷體" w:eastAsia="標楷體" w:hAnsi="標楷體" w:hint="eastAsia"/>
                <w:sz w:val="28"/>
                <w:szCs w:val="28"/>
                <w:u w:val="single"/>
              </w:rPr>
              <w:t>地方政府或其所屬機關</w:t>
            </w:r>
            <w:r w:rsidRPr="00F73A60">
              <w:rPr>
                <w:rFonts w:ascii="標楷體" w:eastAsia="標楷體" w:hAnsi="標楷體" w:hint="eastAsia"/>
                <w:sz w:val="28"/>
                <w:szCs w:val="28"/>
              </w:rPr>
              <w:t>。地方政府或其所屬機關當年度推動性別主流化創新措施，具有績效且足以作為他機關學習對象者，得自行填報申請表參加特別事蹟獎之評選。</w:t>
            </w:r>
          </w:p>
          <w:p w:rsidR="004554E1" w:rsidRPr="00F73A60" w:rsidRDefault="004554E1" w:rsidP="00BB7156">
            <w:pPr>
              <w:spacing w:line="440" w:lineRule="exact"/>
              <w:jc w:val="both"/>
              <w:rPr>
                <w:rFonts w:ascii="標楷體" w:eastAsia="標楷體" w:hAnsi="標楷體"/>
                <w:szCs w:val="28"/>
              </w:rPr>
            </w:pPr>
            <w:r w:rsidRPr="00F73A60">
              <w:rPr>
                <w:rFonts w:ascii="標楷體" w:eastAsia="標楷體" w:hAnsi="標楷體" w:hint="eastAsia"/>
                <w:sz w:val="28"/>
                <w:szCs w:val="28"/>
              </w:rPr>
              <w:lastRenderedPageBreak/>
              <w:t>本府所屬機關歷年來參與評選之情形，第10屆計有沙鹿區戶政事務所及清水區戶政事務所等2機關，清水區戶政事務所獲選為績優機關；第11屆計有大雅區戶政事務所、太平區戶政事務所、沙鹿區戶政事務所、交通局、教育局及警察局等6機關；第12屆計有文化局、交通局、地政局、社會局、新聞局及警察局等6機關，文化局獲選為績優機關。</w:t>
            </w:r>
          </w:p>
          <w:p w:rsidR="004554E1" w:rsidRPr="00F73A60" w:rsidRDefault="004554E1" w:rsidP="00BB7156">
            <w:pPr>
              <w:spacing w:line="440" w:lineRule="exact"/>
              <w:jc w:val="both"/>
              <w:rPr>
                <w:rFonts w:ascii="標楷體" w:eastAsia="標楷體" w:hAnsi="標楷體"/>
                <w:szCs w:val="28"/>
              </w:rPr>
            </w:pPr>
            <w:r w:rsidRPr="00F73A60">
              <w:rPr>
                <w:rFonts w:ascii="標楷體" w:eastAsia="標楷體" w:hAnsi="標楷體" w:hint="eastAsia"/>
                <w:sz w:val="28"/>
                <w:szCs w:val="28"/>
              </w:rPr>
              <w:t>金馨獎屬全國性之獎項，於獎勵各機關推動性別主流化之努力與成果，具有指標性意義，為避免浪費公帑、人力及物力，建請　同意本府不再重複設置推動性別主流化特別事蹟獎。</w:t>
            </w:r>
          </w:p>
        </w:tc>
        <w:tc>
          <w:tcPr>
            <w:tcW w:w="1228" w:type="dxa"/>
            <w:tcBorders>
              <w:top w:val="single" w:sz="4" w:space="0" w:color="auto"/>
              <w:left w:val="single" w:sz="4" w:space="0" w:color="auto"/>
              <w:bottom w:val="single" w:sz="4" w:space="0" w:color="auto"/>
              <w:right w:val="single" w:sz="4" w:space="0" w:color="auto"/>
            </w:tcBorders>
            <w:vAlign w:val="center"/>
          </w:tcPr>
          <w:p w:rsidR="004554E1" w:rsidRPr="00F73A60" w:rsidRDefault="004554E1" w:rsidP="00BB7156">
            <w:pPr>
              <w:spacing w:line="480" w:lineRule="exact"/>
              <w:jc w:val="center"/>
              <w:rPr>
                <w:rFonts w:ascii="標楷體" w:eastAsia="標楷體" w:hAnsi="標楷體"/>
                <w:szCs w:val="28"/>
              </w:rPr>
            </w:pPr>
            <w:r w:rsidRPr="00F73A60">
              <w:rPr>
                <w:rFonts w:ascii="標楷體" w:eastAsia="標楷體" w:hAnsi="標楷體" w:hint="eastAsia"/>
                <w:sz w:val="28"/>
                <w:szCs w:val="28"/>
              </w:rPr>
              <w:lastRenderedPageBreak/>
              <w:t>人事處</w:t>
            </w:r>
          </w:p>
        </w:tc>
        <w:tc>
          <w:tcPr>
            <w:tcW w:w="1465" w:type="dxa"/>
            <w:tcBorders>
              <w:top w:val="single" w:sz="4" w:space="0" w:color="auto"/>
              <w:left w:val="single" w:sz="4" w:space="0" w:color="auto"/>
              <w:bottom w:val="single" w:sz="4" w:space="0" w:color="auto"/>
              <w:right w:val="single" w:sz="4" w:space="0" w:color="auto"/>
            </w:tcBorders>
            <w:vAlign w:val="center"/>
          </w:tcPr>
          <w:p w:rsidR="008371FD" w:rsidRPr="00F73A60" w:rsidRDefault="00E1624C" w:rsidP="00BB7156">
            <w:pPr>
              <w:spacing w:after="120" w:line="480" w:lineRule="exact"/>
              <w:jc w:val="center"/>
              <w:rPr>
                <w:rFonts w:ascii="標楷體" w:eastAsia="標楷體" w:hAnsi="標楷體"/>
                <w:b/>
                <w:sz w:val="28"/>
                <w:szCs w:val="28"/>
              </w:rPr>
            </w:pPr>
            <w:r w:rsidRPr="00F73A60">
              <w:rPr>
                <w:rFonts w:ascii="標楷體" w:eastAsia="標楷體" w:hAnsi="標楷體" w:hint="eastAsia"/>
                <w:b/>
                <w:sz w:val="28"/>
                <w:szCs w:val="28"/>
              </w:rPr>
              <w:t>建議</w:t>
            </w:r>
            <w:r w:rsidR="004554E1" w:rsidRPr="00F73A60">
              <w:rPr>
                <w:rFonts w:ascii="標楷體" w:eastAsia="標楷體" w:hAnsi="標楷體" w:hint="eastAsia"/>
                <w:b/>
                <w:sz w:val="28"/>
                <w:szCs w:val="28"/>
              </w:rPr>
              <w:t>解除</w:t>
            </w:r>
          </w:p>
          <w:p w:rsidR="004554E1" w:rsidRPr="00F73A60" w:rsidRDefault="004554E1" w:rsidP="00BB7156">
            <w:pPr>
              <w:spacing w:after="120" w:line="480" w:lineRule="exact"/>
              <w:jc w:val="center"/>
              <w:rPr>
                <w:rFonts w:ascii="標楷體" w:eastAsia="標楷體" w:hAnsi="標楷體"/>
                <w:b/>
                <w:sz w:val="28"/>
                <w:szCs w:val="28"/>
              </w:rPr>
            </w:pPr>
            <w:r w:rsidRPr="00F73A60">
              <w:rPr>
                <w:rFonts w:ascii="標楷體" w:eastAsia="標楷體" w:hAnsi="標楷體" w:hint="eastAsia"/>
                <w:b/>
                <w:sz w:val="28"/>
                <w:szCs w:val="28"/>
              </w:rPr>
              <w:t>列管</w:t>
            </w:r>
          </w:p>
        </w:tc>
      </w:tr>
      <w:tr w:rsidR="004554E1" w:rsidRPr="00F73A60" w:rsidTr="00E1624C">
        <w:trPr>
          <w:trHeight w:val="953"/>
          <w:jc w:val="center"/>
        </w:trPr>
        <w:tc>
          <w:tcPr>
            <w:tcW w:w="1036" w:type="dxa"/>
            <w:tcBorders>
              <w:top w:val="single" w:sz="4" w:space="0" w:color="auto"/>
              <w:left w:val="single" w:sz="4" w:space="0" w:color="auto"/>
              <w:bottom w:val="single" w:sz="4" w:space="0" w:color="auto"/>
              <w:right w:val="single" w:sz="4" w:space="0" w:color="auto"/>
            </w:tcBorders>
            <w:vAlign w:val="center"/>
          </w:tcPr>
          <w:p w:rsidR="004554E1" w:rsidRPr="00F73A60" w:rsidRDefault="004554E1" w:rsidP="00BB7156">
            <w:pPr>
              <w:spacing w:line="480" w:lineRule="exact"/>
              <w:jc w:val="center"/>
              <w:rPr>
                <w:rFonts w:ascii="標楷體" w:eastAsia="標楷體" w:hAnsi="標楷體"/>
                <w:szCs w:val="28"/>
              </w:rPr>
            </w:pPr>
            <w:r w:rsidRPr="00F73A60">
              <w:rPr>
                <w:rFonts w:ascii="標楷體" w:eastAsia="標楷體" w:hAnsi="標楷體" w:hint="eastAsia"/>
                <w:sz w:val="28"/>
                <w:szCs w:val="28"/>
              </w:rPr>
              <w:lastRenderedPageBreak/>
              <w:t>1020302</w:t>
            </w:r>
          </w:p>
        </w:tc>
        <w:tc>
          <w:tcPr>
            <w:tcW w:w="2238" w:type="dxa"/>
            <w:tcBorders>
              <w:top w:val="single" w:sz="4" w:space="0" w:color="auto"/>
              <w:left w:val="single" w:sz="4" w:space="0" w:color="auto"/>
              <w:bottom w:val="single" w:sz="4" w:space="0" w:color="auto"/>
              <w:right w:val="single" w:sz="4" w:space="0" w:color="auto"/>
            </w:tcBorders>
            <w:vAlign w:val="center"/>
          </w:tcPr>
          <w:p w:rsidR="004554E1" w:rsidRPr="00F73A60" w:rsidRDefault="004554E1" w:rsidP="00BB7156">
            <w:pPr>
              <w:spacing w:line="480" w:lineRule="exact"/>
              <w:rPr>
                <w:rFonts w:ascii="標楷體" w:eastAsia="標楷體" w:hAnsi="標楷體"/>
                <w:szCs w:val="28"/>
              </w:rPr>
            </w:pPr>
            <w:r w:rsidRPr="00F73A60">
              <w:rPr>
                <w:rFonts w:ascii="標楷體" w:eastAsia="標楷體" w:hAnsi="標楷體"/>
                <w:sz w:val="28"/>
                <w:szCs w:val="28"/>
              </w:rPr>
              <w:t>針對</w:t>
            </w:r>
            <w:r w:rsidRPr="00F73A60">
              <w:rPr>
                <w:rFonts w:ascii="標楷體" w:eastAsia="標楷體" w:hAnsi="標楷體" w:hint="eastAsia"/>
                <w:sz w:val="28"/>
                <w:szCs w:val="28"/>
              </w:rPr>
              <w:t>本市</w:t>
            </w:r>
            <w:r w:rsidRPr="00F73A60">
              <w:rPr>
                <w:rFonts w:ascii="標楷體" w:eastAsia="標楷體" w:hAnsi="標楷體"/>
                <w:sz w:val="28"/>
                <w:szCs w:val="28"/>
              </w:rPr>
              <w:t>臨時人員進用辦法是否有法規引用不一及違反CEDAW</w:t>
            </w:r>
            <w:r w:rsidRPr="00F73A60">
              <w:rPr>
                <w:rFonts w:ascii="標楷體" w:eastAsia="標楷體" w:hAnsi="標楷體" w:hint="eastAsia"/>
                <w:sz w:val="28"/>
                <w:szCs w:val="28"/>
              </w:rPr>
              <w:t>公約</w:t>
            </w:r>
            <w:r w:rsidRPr="00F73A60">
              <w:rPr>
                <w:rFonts w:ascii="標楷體" w:eastAsia="標楷體" w:hAnsi="標楷體"/>
                <w:sz w:val="28"/>
                <w:szCs w:val="28"/>
              </w:rPr>
              <w:t>提</w:t>
            </w:r>
            <w:r w:rsidRPr="00F73A60">
              <w:rPr>
                <w:rFonts w:ascii="標楷體" w:eastAsia="標楷體" w:hAnsi="標楷體" w:hint="eastAsia"/>
                <w:sz w:val="28"/>
                <w:szCs w:val="28"/>
              </w:rPr>
              <w:t>請討論。</w:t>
            </w:r>
          </w:p>
        </w:tc>
        <w:tc>
          <w:tcPr>
            <w:tcW w:w="2127" w:type="dxa"/>
            <w:tcBorders>
              <w:top w:val="single" w:sz="4" w:space="0" w:color="auto"/>
              <w:left w:val="single" w:sz="4" w:space="0" w:color="auto"/>
              <w:bottom w:val="single" w:sz="4" w:space="0" w:color="auto"/>
              <w:right w:val="single" w:sz="4" w:space="0" w:color="auto"/>
            </w:tcBorders>
            <w:vAlign w:val="center"/>
          </w:tcPr>
          <w:p w:rsidR="004554E1" w:rsidRPr="00F73A60" w:rsidRDefault="004554E1" w:rsidP="004554E1">
            <w:pPr>
              <w:pStyle w:val="Default"/>
              <w:numPr>
                <w:ilvl w:val="3"/>
                <w:numId w:val="28"/>
              </w:numPr>
              <w:spacing w:line="480" w:lineRule="exact"/>
              <w:ind w:left="567" w:hanging="567"/>
              <w:rPr>
                <w:rFonts w:ascii="標楷體" w:eastAsia="標楷體" w:hAnsi="標楷體" w:cs="標楷體i."/>
                <w:color w:val="auto"/>
                <w:sz w:val="28"/>
                <w:szCs w:val="28"/>
              </w:rPr>
            </w:pPr>
            <w:r w:rsidRPr="00F73A60">
              <w:rPr>
                <w:rFonts w:ascii="標楷體" w:eastAsia="標楷體" w:hAnsi="標楷體" w:cs="標楷體i." w:hint="eastAsia"/>
                <w:color w:val="auto"/>
                <w:sz w:val="28"/>
                <w:szCs w:val="28"/>
              </w:rPr>
              <w:t>建請本府各局處訂定臨時人員進用規定時，可以從優規</w:t>
            </w:r>
            <w:r w:rsidRPr="00F73A60">
              <w:rPr>
                <w:rFonts w:ascii="標楷體" w:eastAsia="標楷體" w:hAnsi="標楷體" w:cs="標楷體i." w:hint="eastAsia"/>
                <w:color w:val="auto"/>
                <w:sz w:val="28"/>
                <w:szCs w:val="28"/>
              </w:rPr>
              <w:lastRenderedPageBreak/>
              <w:t>定，以營造性別友善職場。</w:t>
            </w:r>
          </w:p>
          <w:p w:rsidR="004554E1" w:rsidRPr="00F73A60" w:rsidRDefault="004554E1" w:rsidP="004554E1">
            <w:pPr>
              <w:pStyle w:val="Default"/>
              <w:numPr>
                <w:ilvl w:val="0"/>
                <w:numId w:val="28"/>
              </w:numPr>
              <w:spacing w:line="480" w:lineRule="exact"/>
              <w:rPr>
                <w:rFonts w:ascii="標楷體" w:eastAsia="標楷體" w:hAnsi="標楷體"/>
                <w:color w:val="auto"/>
                <w:sz w:val="28"/>
                <w:szCs w:val="28"/>
              </w:rPr>
            </w:pPr>
            <w:r w:rsidRPr="00F73A60">
              <w:rPr>
                <w:rFonts w:ascii="標楷體" w:eastAsia="標楷體" w:hAnsi="標楷體" w:cs="標楷體i." w:hint="eastAsia"/>
                <w:color w:val="auto"/>
                <w:sz w:val="28"/>
                <w:szCs w:val="28"/>
              </w:rPr>
              <w:t>有關勞基法違反CEDAW</w:t>
            </w:r>
            <w:r w:rsidR="00C056FC" w:rsidRPr="00F73A60">
              <w:rPr>
                <w:rFonts w:ascii="標楷體" w:eastAsia="標楷體" w:hAnsi="標楷體" w:cs="標楷體i." w:hint="eastAsia"/>
                <w:color w:val="auto"/>
                <w:sz w:val="28"/>
                <w:szCs w:val="28"/>
              </w:rPr>
              <w:t>公約部分，煩請李委員威霆整理相關內容並交由</w:t>
            </w:r>
            <w:r w:rsidR="005C0190" w:rsidRPr="00F73A60">
              <w:rPr>
                <w:rFonts w:ascii="標楷體" w:eastAsia="標楷體" w:hAnsi="標楷體" w:cs="標楷體i." w:hint="eastAsia"/>
                <w:color w:val="auto"/>
                <w:sz w:val="28"/>
                <w:szCs w:val="28"/>
              </w:rPr>
              <w:t>擔任</w:t>
            </w:r>
            <w:r w:rsidR="00C056FC" w:rsidRPr="00F73A60">
              <w:rPr>
                <w:rFonts w:ascii="標楷體" w:eastAsia="標楷體" w:hAnsi="標楷體" w:cs="標楷體i." w:hint="eastAsia"/>
                <w:color w:val="auto"/>
                <w:sz w:val="28"/>
                <w:szCs w:val="28"/>
              </w:rPr>
              <w:t>行政院性別平等會</w:t>
            </w:r>
            <w:r w:rsidR="005C0190" w:rsidRPr="00F73A60">
              <w:rPr>
                <w:rFonts w:ascii="標楷體" w:eastAsia="標楷體" w:hAnsi="標楷體" w:cs="標楷體i." w:hint="eastAsia"/>
                <w:color w:val="auto"/>
                <w:sz w:val="28"/>
                <w:szCs w:val="28"/>
              </w:rPr>
              <w:t>的</w:t>
            </w:r>
            <w:r w:rsidR="00C056FC" w:rsidRPr="00F73A60">
              <w:rPr>
                <w:rFonts w:ascii="標楷體" w:eastAsia="標楷體" w:hAnsi="標楷體" w:cs="標楷體i." w:hint="eastAsia"/>
                <w:color w:val="auto"/>
                <w:sz w:val="28"/>
                <w:szCs w:val="28"/>
              </w:rPr>
              <w:t>委員</w:t>
            </w:r>
            <w:r w:rsidRPr="00F73A60">
              <w:rPr>
                <w:rFonts w:ascii="標楷體" w:eastAsia="標楷體" w:hAnsi="標楷體" w:cs="標楷體i." w:hint="eastAsia"/>
                <w:color w:val="auto"/>
                <w:sz w:val="28"/>
                <w:szCs w:val="28"/>
              </w:rPr>
              <w:t>至性別平等會提案討論。</w:t>
            </w:r>
          </w:p>
        </w:tc>
        <w:tc>
          <w:tcPr>
            <w:tcW w:w="2835" w:type="dxa"/>
            <w:tcBorders>
              <w:top w:val="single" w:sz="4" w:space="0" w:color="auto"/>
              <w:left w:val="single" w:sz="4" w:space="0" w:color="auto"/>
              <w:bottom w:val="single" w:sz="4" w:space="0" w:color="auto"/>
              <w:right w:val="single" w:sz="4" w:space="0" w:color="auto"/>
            </w:tcBorders>
            <w:vAlign w:val="center"/>
          </w:tcPr>
          <w:p w:rsidR="004554E1" w:rsidRPr="00F73A60" w:rsidRDefault="004554E1" w:rsidP="00BB7156">
            <w:pPr>
              <w:spacing w:line="440" w:lineRule="exact"/>
              <w:jc w:val="both"/>
              <w:rPr>
                <w:rFonts w:ascii="標楷體" w:eastAsia="標楷體" w:hAnsi="標楷體"/>
                <w:sz w:val="28"/>
                <w:szCs w:val="28"/>
              </w:rPr>
            </w:pPr>
            <w:r w:rsidRPr="00F73A60">
              <w:rPr>
                <w:rFonts w:ascii="標楷體" w:eastAsia="標楷體" w:hAnsi="標楷體" w:hint="eastAsia"/>
                <w:sz w:val="28"/>
                <w:szCs w:val="28"/>
              </w:rPr>
              <w:lastRenderedPageBreak/>
              <w:t>103年3月26日經與李委員威霆聯繫，李委員表示待整理資料完成後，將以電子郵寄方式傳送本局，</w:t>
            </w:r>
            <w:r w:rsidR="004170E8" w:rsidRPr="00F73A60">
              <w:rPr>
                <w:rFonts w:ascii="標楷體" w:eastAsia="標楷體" w:hAnsi="標楷體" w:hint="eastAsia"/>
                <w:sz w:val="28"/>
                <w:szCs w:val="28"/>
              </w:rPr>
              <w:t>再由本局轉請</w:t>
            </w:r>
            <w:r w:rsidR="008D64D0" w:rsidRPr="00F73A60">
              <w:rPr>
                <w:rFonts w:ascii="標楷體" w:eastAsia="標楷體" w:hAnsi="標楷體" w:hint="eastAsia"/>
                <w:sz w:val="28"/>
                <w:szCs w:val="28"/>
              </w:rPr>
              <w:t>本市</w:t>
            </w:r>
            <w:r w:rsidR="004170E8" w:rsidRPr="00F73A60">
              <w:rPr>
                <w:rFonts w:ascii="標楷體" w:eastAsia="標楷體" w:hAnsi="標楷體" w:hint="eastAsia"/>
                <w:sz w:val="28"/>
                <w:szCs w:val="28"/>
              </w:rPr>
              <w:t>擔任</w:t>
            </w:r>
            <w:r w:rsidR="008D64D0" w:rsidRPr="00F73A60">
              <w:rPr>
                <w:rFonts w:ascii="標楷體" w:eastAsia="標楷體" w:hAnsi="標楷體" w:hint="eastAsia"/>
                <w:sz w:val="28"/>
                <w:szCs w:val="28"/>
              </w:rPr>
              <w:t>行政院</w:t>
            </w:r>
            <w:r w:rsidR="004170E8" w:rsidRPr="00F73A60">
              <w:rPr>
                <w:rFonts w:ascii="標楷體" w:eastAsia="標楷體" w:hAnsi="標楷體" w:hint="eastAsia"/>
                <w:sz w:val="28"/>
                <w:szCs w:val="28"/>
              </w:rPr>
              <w:t>性</w:t>
            </w:r>
            <w:r w:rsidR="004170E8" w:rsidRPr="00F73A60">
              <w:rPr>
                <w:rFonts w:ascii="標楷體" w:eastAsia="標楷體" w:hAnsi="標楷體" w:hint="eastAsia"/>
                <w:sz w:val="28"/>
                <w:szCs w:val="28"/>
              </w:rPr>
              <w:lastRenderedPageBreak/>
              <w:t>別平等會委員</w:t>
            </w:r>
            <w:r w:rsidRPr="00F73A60">
              <w:rPr>
                <w:rFonts w:ascii="標楷體" w:eastAsia="標楷體" w:hAnsi="標楷體" w:hint="eastAsia"/>
                <w:sz w:val="28"/>
                <w:szCs w:val="28"/>
              </w:rPr>
              <w:t>協助至</w:t>
            </w:r>
            <w:r w:rsidR="008D64D0" w:rsidRPr="00F73A60">
              <w:rPr>
                <w:rFonts w:ascii="標楷體" w:eastAsia="標楷體" w:hAnsi="標楷體" w:hint="eastAsia"/>
                <w:sz w:val="28"/>
                <w:szCs w:val="28"/>
              </w:rPr>
              <w:t>行政院</w:t>
            </w:r>
            <w:r w:rsidRPr="00F73A60">
              <w:rPr>
                <w:rFonts w:ascii="標楷體" w:eastAsia="標楷體" w:hAnsi="標楷體" w:hint="eastAsia"/>
                <w:sz w:val="28"/>
                <w:szCs w:val="28"/>
              </w:rPr>
              <w:t>性別平等會提案討論。</w:t>
            </w:r>
          </w:p>
        </w:tc>
        <w:tc>
          <w:tcPr>
            <w:tcW w:w="1228" w:type="dxa"/>
            <w:tcBorders>
              <w:top w:val="single" w:sz="4" w:space="0" w:color="auto"/>
              <w:left w:val="single" w:sz="4" w:space="0" w:color="auto"/>
              <w:bottom w:val="single" w:sz="4" w:space="0" w:color="auto"/>
              <w:right w:val="single" w:sz="4" w:space="0" w:color="auto"/>
            </w:tcBorders>
            <w:vAlign w:val="center"/>
          </w:tcPr>
          <w:p w:rsidR="004554E1" w:rsidRPr="00F73A60" w:rsidRDefault="004554E1" w:rsidP="00BB7156">
            <w:pPr>
              <w:spacing w:line="480" w:lineRule="exact"/>
              <w:jc w:val="center"/>
              <w:rPr>
                <w:rFonts w:ascii="標楷體" w:eastAsia="標楷體" w:hAnsi="標楷體"/>
                <w:szCs w:val="28"/>
              </w:rPr>
            </w:pPr>
            <w:r w:rsidRPr="00F73A60">
              <w:rPr>
                <w:rFonts w:ascii="標楷體" w:eastAsia="標楷體" w:hAnsi="標楷體" w:hint="eastAsia"/>
                <w:sz w:val="28"/>
                <w:szCs w:val="28"/>
              </w:rPr>
              <w:lastRenderedPageBreak/>
              <w:t>社會局</w:t>
            </w:r>
          </w:p>
        </w:tc>
        <w:tc>
          <w:tcPr>
            <w:tcW w:w="1465" w:type="dxa"/>
            <w:tcBorders>
              <w:top w:val="single" w:sz="4" w:space="0" w:color="auto"/>
              <w:left w:val="single" w:sz="4" w:space="0" w:color="auto"/>
              <w:bottom w:val="single" w:sz="4" w:space="0" w:color="auto"/>
              <w:right w:val="single" w:sz="4" w:space="0" w:color="auto"/>
            </w:tcBorders>
            <w:vAlign w:val="center"/>
          </w:tcPr>
          <w:p w:rsidR="004170E8" w:rsidRPr="00F73A60" w:rsidRDefault="00E1624C" w:rsidP="00677A96">
            <w:pPr>
              <w:pStyle w:val="a4"/>
              <w:numPr>
                <w:ilvl w:val="0"/>
                <w:numId w:val="42"/>
              </w:numPr>
              <w:spacing w:after="120" w:line="480" w:lineRule="exact"/>
              <w:ind w:leftChars="0"/>
              <w:rPr>
                <w:rFonts w:ascii="標楷體" w:eastAsia="標楷體" w:hAnsi="標楷體"/>
                <w:sz w:val="28"/>
                <w:szCs w:val="28"/>
              </w:rPr>
            </w:pPr>
            <w:r w:rsidRPr="00F73A60">
              <w:rPr>
                <w:rFonts w:ascii="標楷體" w:eastAsia="標楷體" w:hAnsi="標楷體" w:hint="eastAsia"/>
                <w:b/>
                <w:sz w:val="28"/>
                <w:szCs w:val="28"/>
              </w:rPr>
              <w:t>建議</w:t>
            </w:r>
            <w:r w:rsidR="00677A96" w:rsidRPr="00F73A60">
              <w:rPr>
                <w:rFonts w:ascii="標楷體" w:eastAsia="標楷體" w:hAnsi="標楷體" w:hint="eastAsia"/>
                <w:b/>
                <w:sz w:val="28"/>
                <w:szCs w:val="28"/>
              </w:rPr>
              <w:t>繼續列管</w:t>
            </w:r>
            <w:r w:rsidR="00677A96" w:rsidRPr="00F73A60">
              <w:rPr>
                <w:rFonts w:ascii="標楷體" w:eastAsia="標楷體" w:hAnsi="標楷體" w:hint="eastAsia"/>
                <w:sz w:val="28"/>
                <w:szCs w:val="28"/>
              </w:rPr>
              <w:t>。</w:t>
            </w:r>
          </w:p>
          <w:p w:rsidR="00677A96" w:rsidRPr="00F73A60" w:rsidRDefault="006663BE" w:rsidP="00677A96">
            <w:pPr>
              <w:pStyle w:val="a4"/>
              <w:numPr>
                <w:ilvl w:val="0"/>
                <w:numId w:val="42"/>
              </w:numPr>
              <w:spacing w:after="120" w:line="480" w:lineRule="exact"/>
              <w:ind w:leftChars="0"/>
              <w:rPr>
                <w:rFonts w:ascii="標楷體" w:eastAsia="標楷體" w:hAnsi="標楷體"/>
                <w:sz w:val="28"/>
                <w:szCs w:val="28"/>
              </w:rPr>
            </w:pPr>
            <w:r w:rsidRPr="00F73A60">
              <w:rPr>
                <w:rFonts w:ascii="標楷體" w:eastAsia="標楷體" w:hAnsi="標楷體" w:hint="eastAsia"/>
                <w:sz w:val="28"/>
                <w:szCs w:val="28"/>
              </w:rPr>
              <w:t>俟將</w:t>
            </w:r>
            <w:r w:rsidR="00635E29" w:rsidRPr="00F73A60">
              <w:rPr>
                <w:rFonts w:ascii="標楷體" w:eastAsia="標楷體" w:hAnsi="標楷體" w:hint="eastAsia"/>
                <w:sz w:val="28"/>
                <w:szCs w:val="28"/>
              </w:rPr>
              <w:t>勞基法違反CEDAW</w:t>
            </w:r>
            <w:r w:rsidR="00635E29" w:rsidRPr="00F73A60">
              <w:rPr>
                <w:rFonts w:ascii="標楷體" w:eastAsia="標楷體" w:hAnsi="標楷體" w:hint="eastAsia"/>
                <w:sz w:val="28"/>
                <w:szCs w:val="28"/>
              </w:rPr>
              <w:lastRenderedPageBreak/>
              <w:t>公約提案資料</w:t>
            </w:r>
            <w:r w:rsidRPr="00F73A60">
              <w:rPr>
                <w:rFonts w:ascii="標楷體" w:eastAsia="標楷體" w:hAnsi="標楷體" w:hint="eastAsia"/>
                <w:sz w:val="28"/>
                <w:szCs w:val="28"/>
              </w:rPr>
              <w:t>交由擔任行政院性別平等會的委員後再解除列管。</w:t>
            </w:r>
          </w:p>
        </w:tc>
      </w:tr>
      <w:tr w:rsidR="004554E1" w:rsidRPr="00F73A60" w:rsidTr="00E1624C">
        <w:trPr>
          <w:trHeight w:val="953"/>
          <w:jc w:val="center"/>
        </w:trPr>
        <w:tc>
          <w:tcPr>
            <w:tcW w:w="1036" w:type="dxa"/>
            <w:tcBorders>
              <w:top w:val="single" w:sz="4" w:space="0" w:color="auto"/>
              <w:left w:val="single" w:sz="4" w:space="0" w:color="auto"/>
              <w:bottom w:val="single" w:sz="4" w:space="0" w:color="auto"/>
              <w:right w:val="single" w:sz="4" w:space="0" w:color="auto"/>
            </w:tcBorders>
            <w:vAlign w:val="center"/>
          </w:tcPr>
          <w:p w:rsidR="004554E1" w:rsidRPr="00F73A60" w:rsidRDefault="004554E1" w:rsidP="00BB7156">
            <w:pPr>
              <w:spacing w:line="480" w:lineRule="exact"/>
              <w:jc w:val="center"/>
              <w:rPr>
                <w:rFonts w:ascii="標楷體" w:eastAsia="標楷體" w:hAnsi="標楷體"/>
                <w:szCs w:val="28"/>
              </w:rPr>
            </w:pPr>
            <w:r w:rsidRPr="00F73A60">
              <w:rPr>
                <w:rFonts w:ascii="標楷體" w:eastAsia="標楷體" w:hAnsi="標楷體" w:hint="eastAsia"/>
                <w:sz w:val="28"/>
                <w:szCs w:val="28"/>
              </w:rPr>
              <w:lastRenderedPageBreak/>
              <w:t>1020303</w:t>
            </w:r>
          </w:p>
        </w:tc>
        <w:tc>
          <w:tcPr>
            <w:tcW w:w="2238" w:type="dxa"/>
            <w:tcBorders>
              <w:top w:val="single" w:sz="4" w:space="0" w:color="auto"/>
              <w:left w:val="single" w:sz="4" w:space="0" w:color="auto"/>
              <w:bottom w:val="single" w:sz="4" w:space="0" w:color="auto"/>
              <w:right w:val="single" w:sz="4" w:space="0" w:color="auto"/>
            </w:tcBorders>
            <w:vAlign w:val="center"/>
          </w:tcPr>
          <w:p w:rsidR="004554E1" w:rsidRPr="00F73A60" w:rsidRDefault="004554E1" w:rsidP="00BB7156">
            <w:pPr>
              <w:spacing w:line="480" w:lineRule="exact"/>
              <w:rPr>
                <w:rFonts w:ascii="標楷體" w:eastAsia="標楷體" w:hAnsi="標楷體"/>
                <w:szCs w:val="28"/>
              </w:rPr>
            </w:pPr>
            <w:r w:rsidRPr="00F73A60">
              <w:rPr>
                <w:rFonts w:ascii="標楷體" w:eastAsia="標楷體" w:hAnsi="標楷體"/>
                <w:sz w:val="28"/>
                <w:szCs w:val="28"/>
              </w:rPr>
              <w:t>為營造本市</w:t>
            </w:r>
            <w:r w:rsidRPr="00F73A60">
              <w:rPr>
                <w:rFonts w:ascii="標楷體" w:eastAsia="標楷體" w:hAnsi="標楷體" w:hint="eastAsia"/>
                <w:sz w:val="28"/>
                <w:szCs w:val="28"/>
              </w:rPr>
              <w:t>落實多元</w:t>
            </w:r>
            <w:r w:rsidRPr="00F73A60">
              <w:rPr>
                <w:rFonts w:ascii="標楷體" w:eastAsia="標楷體" w:hAnsi="標楷體"/>
                <w:sz w:val="28"/>
                <w:szCs w:val="28"/>
              </w:rPr>
              <w:t>性別平等氛圍，建請市府於性別友善年辦理宣誓</w:t>
            </w:r>
            <w:r w:rsidRPr="00F73A60">
              <w:rPr>
                <w:rFonts w:ascii="標楷體" w:eastAsia="標楷體" w:hAnsi="標楷體" w:hint="eastAsia"/>
                <w:sz w:val="28"/>
                <w:szCs w:val="28"/>
              </w:rPr>
              <w:t>或</w:t>
            </w:r>
            <w:r w:rsidRPr="00F73A60">
              <w:rPr>
                <w:rFonts w:ascii="標楷體" w:eastAsia="標楷體" w:hAnsi="標楷體"/>
                <w:sz w:val="28"/>
                <w:szCs w:val="28"/>
              </w:rPr>
              <w:t>相關活動。</w:t>
            </w:r>
          </w:p>
        </w:tc>
        <w:tc>
          <w:tcPr>
            <w:tcW w:w="2127" w:type="dxa"/>
            <w:tcBorders>
              <w:top w:val="single" w:sz="4" w:space="0" w:color="auto"/>
              <w:left w:val="single" w:sz="4" w:space="0" w:color="auto"/>
              <w:bottom w:val="single" w:sz="4" w:space="0" w:color="auto"/>
              <w:right w:val="single" w:sz="4" w:space="0" w:color="auto"/>
            </w:tcBorders>
            <w:vAlign w:val="center"/>
          </w:tcPr>
          <w:p w:rsidR="004554E1" w:rsidRPr="00F73A60" w:rsidRDefault="004554E1" w:rsidP="004554E1">
            <w:pPr>
              <w:pStyle w:val="a4"/>
              <w:numPr>
                <w:ilvl w:val="3"/>
                <w:numId w:val="29"/>
              </w:numPr>
              <w:spacing w:line="480" w:lineRule="exact"/>
              <w:ind w:leftChars="0" w:left="284" w:hanging="284"/>
              <w:rPr>
                <w:rFonts w:ascii="標楷體" w:eastAsia="標楷體" w:hAnsi="標楷體"/>
                <w:szCs w:val="28"/>
              </w:rPr>
            </w:pPr>
            <w:r w:rsidRPr="00F73A60">
              <w:rPr>
                <w:rFonts w:ascii="標楷體" w:eastAsia="標楷體" w:hAnsi="標楷體" w:cs="標楷體i." w:hint="eastAsia"/>
                <w:sz w:val="28"/>
                <w:szCs w:val="28"/>
              </w:rPr>
              <w:t>請</w:t>
            </w:r>
            <w:r w:rsidRPr="00F73A60">
              <w:rPr>
                <w:rFonts w:ascii="標楷體" w:eastAsia="標楷體" w:hAnsi="標楷體"/>
                <w:b/>
                <w:sz w:val="28"/>
                <w:szCs w:val="28"/>
              </w:rPr>
              <w:t>新聞局</w:t>
            </w:r>
            <w:r w:rsidRPr="00F73A60">
              <w:rPr>
                <w:rFonts w:ascii="標楷體" w:eastAsia="標楷體" w:hAnsi="標楷體" w:hint="eastAsia"/>
                <w:b/>
                <w:sz w:val="28"/>
                <w:szCs w:val="28"/>
              </w:rPr>
              <w:t>研議辦理辦法一建立彩虹市景部分</w:t>
            </w:r>
            <w:r w:rsidRPr="00F73A60">
              <w:rPr>
                <w:rFonts w:ascii="標楷體" w:eastAsia="標楷體" w:hAnsi="標楷體" w:hint="eastAsia"/>
                <w:sz w:val="28"/>
                <w:szCs w:val="28"/>
              </w:rPr>
              <w:t>並可透過「悅讀大台中」刊物宣導多元性別資訊，以增加本市市民對於彩虹旗所代表意義的了解</w:t>
            </w:r>
            <w:r w:rsidRPr="00F73A60">
              <w:rPr>
                <w:rFonts w:ascii="標楷體" w:eastAsia="標楷體" w:hAnsi="標楷體"/>
                <w:sz w:val="28"/>
                <w:szCs w:val="28"/>
              </w:rPr>
              <w:t>。</w:t>
            </w:r>
          </w:p>
          <w:p w:rsidR="004554E1" w:rsidRPr="00F73A60" w:rsidRDefault="004554E1" w:rsidP="004554E1">
            <w:pPr>
              <w:pStyle w:val="a4"/>
              <w:numPr>
                <w:ilvl w:val="0"/>
                <w:numId w:val="29"/>
              </w:numPr>
              <w:spacing w:line="480" w:lineRule="exact"/>
              <w:ind w:leftChars="0" w:left="284" w:hanging="284"/>
              <w:rPr>
                <w:rFonts w:ascii="標楷體" w:eastAsia="標楷體" w:hAnsi="標楷體"/>
                <w:szCs w:val="28"/>
              </w:rPr>
            </w:pPr>
            <w:r w:rsidRPr="00F73A60">
              <w:rPr>
                <w:rFonts w:ascii="標楷體" w:eastAsia="標楷體" w:hAnsi="標楷體" w:cs="標楷體i." w:hint="eastAsia"/>
                <w:sz w:val="28"/>
                <w:szCs w:val="28"/>
              </w:rPr>
              <w:t>請</w:t>
            </w:r>
            <w:r w:rsidRPr="00F73A60">
              <w:rPr>
                <w:rFonts w:ascii="標楷體" w:eastAsia="標楷體" w:hAnsi="標楷體" w:cs="標楷體i." w:hint="eastAsia"/>
                <w:b/>
                <w:sz w:val="28"/>
                <w:szCs w:val="28"/>
              </w:rPr>
              <w:t>文化局研議辦理辦法四部分，</w:t>
            </w:r>
            <w:r w:rsidRPr="00F73A60">
              <w:rPr>
                <w:rFonts w:ascii="標楷體" w:eastAsia="標楷體" w:hAnsi="標楷體" w:cs="標楷體i." w:hint="eastAsia"/>
                <w:sz w:val="28"/>
                <w:szCs w:val="28"/>
              </w:rPr>
              <w:t>評估今年</w:t>
            </w:r>
            <w:r w:rsidRPr="00F73A60">
              <w:rPr>
                <w:rFonts w:ascii="標楷體" w:eastAsia="標楷體" w:hAnsi="標楷體" w:cs="標楷體i." w:hint="eastAsia"/>
                <w:sz w:val="28"/>
                <w:szCs w:val="28"/>
              </w:rPr>
              <w:lastRenderedPageBreak/>
              <w:t>聖誕節前於舊市長官邸或其他合適地點</w:t>
            </w:r>
            <w:r w:rsidRPr="00F73A60">
              <w:rPr>
                <w:rFonts w:ascii="標楷體" w:eastAsia="標楷體" w:hAnsi="標楷體"/>
                <w:sz w:val="28"/>
                <w:szCs w:val="28"/>
              </w:rPr>
              <w:t>製作一彩虹聖誕樹之裝置藝術</w:t>
            </w:r>
            <w:r w:rsidRPr="00F73A60">
              <w:rPr>
                <w:rFonts w:ascii="標楷體" w:eastAsia="標楷體" w:hAnsi="標楷體" w:hint="eastAsia"/>
                <w:sz w:val="28"/>
                <w:szCs w:val="28"/>
              </w:rPr>
              <w:t>並邀請</w:t>
            </w:r>
            <w:r w:rsidRPr="00F73A60">
              <w:rPr>
                <w:rFonts w:ascii="標楷體" w:eastAsia="標楷體" w:hAnsi="標楷體"/>
                <w:sz w:val="28"/>
                <w:szCs w:val="28"/>
              </w:rPr>
              <w:t>市長點燈。</w:t>
            </w:r>
          </w:p>
          <w:p w:rsidR="004554E1" w:rsidRPr="00F73A60" w:rsidRDefault="004554E1" w:rsidP="00F73A60">
            <w:pPr>
              <w:pStyle w:val="a4"/>
              <w:spacing w:afterLines="50" w:line="480" w:lineRule="exact"/>
              <w:ind w:leftChars="0" w:left="255"/>
              <w:jc w:val="both"/>
              <w:rPr>
                <w:rFonts w:ascii="標楷體" w:eastAsia="標楷體" w:hAnsi="標楷體" w:cs="標楷體i."/>
                <w:szCs w:val="28"/>
              </w:rPr>
            </w:pPr>
            <w:r w:rsidRPr="00F73A60">
              <w:rPr>
                <w:rFonts w:ascii="標楷體" w:eastAsia="標楷體" w:hAnsi="標楷體" w:cs="標楷體i." w:hint="eastAsia"/>
                <w:sz w:val="28"/>
                <w:szCs w:val="28"/>
              </w:rPr>
              <w:t>請</w:t>
            </w:r>
            <w:r w:rsidRPr="00F73A60">
              <w:rPr>
                <w:rFonts w:ascii="標楷體" w:eastAsia="標楷體" w:hAnsi="標楷體" w:cs="標楷體i." w:hint="eastAsia"/>
                <w:b/>
                <w:sz w:val="28"/>
                <w:szCs w:val="28"/>
              </w:rPr>
              <w:t>教育局</w:t>
            </w:r>
            <w:r w:rsidRPr="00F73A60">
              <w:rPr>
                <w:rFonts w:ascii="標楷體" w:eastAsia="標楷體" w:hAnsi="標楷體" w:cs="標楷體i." w:hint="eastAsia"/>
                <w:sz w:val="28"/>
                <w:szCs w:val="28"/>
              </w:rPr>
              <w:t>轉知所屬各級學校，於國際人權日透過學校宣導活動納入相關多元性別相關資訊。</w:t>
            </w:r>
          </w:p>
        </w:tc>
        <w:tc>
          <w:tcPr>
            <w:tcW w:w="2835" w:type="dxa"/>
            <w:tcBorders>
              <w:top w:val="single" w:sz="4" w:space="0" w:color="auto"/>
              <w:left w:val="single" w:sz="4" w:space="0" w:color="auto"/>
              <w:bottom w:val="single" w:sz="4" w:space="0" w:color="auto"/>
              <w:right w:val="single" w:sz="4" w:space="0" w:color="auto"/>
            </w:tcBorders>
            <w:vAlign w:val="center"/>
          </w:tcPr>
          <w:p w:rsidR="004554E1" w:rsidRPr="00F73A60" w:rsidRDefault="004554E1" w:rsidP="00BB7156">
            <w:pPr>
              <w:pStyle w:val="a4"/>
              <w:spacing w:line="440" w:lineRule="exact"/>
              <w:ind w:leftChars="0" w:left="0"/>
              <w:jc w:val="both"/>
              <w:rPr>
                <w:rFonts w:ascii="標楷體" w:eastAsia="標楷體" w:hAnsi="標楷體"/>
                <w:szCs w:val="28"/>
              </w:rPr>
            </w:pPr>
            <w:r w:rsidRPr="00F73A60">
              <w:rPr>
                <w:rFonts w:ascii="標楷體" w:eastAsia="標楷體" w:hAnsi="標楷體" w:hint="eastAsia"/>
                <w:b/>
                <w:sz w:val="28"/>
                <w:szCs w:val="28"/>
              </w:rPr>
              <w:lastRenderedPageBreak/>
              <w:t>新聞局</w:t>
            </w:r>
            <w:r w:rsidRPr="00F73A60">
              <w:rPr>
                <w:rFonts w:ascii="標楷體" w:eastAsia="標楷體" w:hAnsi="標楷體" w:hint="eastAsia"/>
                <w:sz w:val="28"/>
                <w:szCs w:val="28"/>
              </w:rPr>
              <w:t>：關於多元性別之宣導，本局已於</w:t>
            </w:r>
            <w:r w:rsidRPr="00F73A60">
              <w:rPr>
                <w:rFonts w:ascii="標楷體" w:eastAsia="標楷體" w:hAnsi="標楷體"/>
                <w:sz w:val="28"/>
                <w:szCs w:val="28"/>
              </w:rPr>
              <w:t>102</w:t>
            </w:r>
            <w:r w:rsidRPr="00F73A60">
              <w:rPr>
                <w:rFonts w:ascii="標楷體" w:eastAsia="標楷體" w:hAnsi="標楷體" w:hint="eastAsia"/>
                <w:sz w:val="28"/>
                <w:szCs w:val="28"/>
              </w:rPr>
              <w:t>年</w:t>
            </w:r>
            <w:r w:rsidRPr="00F73A60">
              <w:rPr>
                <w:rFonts w:ascii="標楷體" w:eastAsia="標楷體" w:hAnsi="標楷體"/>
                <w:sz w:val="28"/>
                <w:szCs w:val="28"/>
              </w:rPr>
              <w:t>12</w:t>
            </w:r>
            <w:r w:rsidRPr="00F73A60">
              <w:rPr>
                <w:rFonts w:ascii="標楷體" w:eastAsia="標楷體" w:hAnsi="標楷體" w:hint="eastAsia"/>
                <w:sz w:val="28"/>
                <w:szCs w:val="28"/>
              </w:rPr>
              <w:t>月《悅讀大臺中》刊登「臺中力推性別主流價值</w:t>
            </w:r>
            <w:r w:rsidRPr="00F73A60">
              <w:rPr>
                <w:rFonts w:ascii="標楷體" w:eastAsia="標楷體" w:hAnsi="標楷體"/>
                <w:sz w:val="28"/>
                <w:szCs w:val="28"/>
              </w:rPr>
              <w:t>-</w:t>
            </w:r>
            <w:r w:rsidRPr="00F73A60">
              <w:rPr>
                <w:rFonts w:ascii="標楷體" w:eastAsia="標楷體" w:hAnsi="標楷體" w:hint="eastAsia"/>
                <w:sz w:val="28"/>
                <w:szCs w:val="28"/>
              </w:rPr>
              <w:t>男丁天使</w:t>
            </w:r>
            <w:r w:rsidRPr="00F73A60">
              <w:rPr>
                <w:rFonts w:ascii="標楷體" w:eastAsia="標楷體" w:hAnsi="標楷體"/>
                <w:sz w:val="28"/>
                <w:szCs w:val="28"/>
              </w:rPr>
              <w:t>V.S.</w:t>
            </w:r>
            <w:r w:rsidRPr="00F73A60">
              <w:rPr>
                <w:rFonts w:ascii="標楷體" w:eastAsia="標楷體" w:hAnsi="標楷體" w:hint="eastAsia"/>
                <w:sz w:val="28"/>
                <w:szCs w:val="28"/>
              </w:rPr>
              <w:t>女子鐵金剛」及</w:t>
            </w:r>
            <w:r w:rsidRPr="00F73A60">
              <w:rPr>
                <w:rFonts w:ascii="標楷體" w:eastAsia="標楷體" w:hAnsi="標楷體"/>
                <w:sz w:val="28"/>
                <w:szCs w:val="28"/>
              </w:rPr>
              <w:t>103</w:t>
            </w:r>
            <w:r w:rsidRPr="00F73A60">
              <w:rPr>
                <w:rFonts w:ascii="標楷體" w:eastAsia="標楷體" w:hAnsi="標楷體" w:hint="eastAsia"/>
                <w:sz w:val="28"/>
                <w:szCs w:val="28"/>
              </w:rPr>
              <w:t>年</w:t>
            </w:r>
            <w:r w:rsidRPr="00F73A60">
              <w:rPr>
                <w:rFonts w:ascii="標楷體" w:eastAsia="標楷體" w:hAnsi="標楷體"/>
                <w:sz w:val="28"/>
                <w:szCs w:val="28"/>
              </w:rPr>
              <w:t>3</w:t>
            </w:r>
            <w:r w:rsidRPr="00F73A60">
              <w:rPr>
                <w:rFonts w:ascii="標楷體" w:eastAsia="標楷體" w:hAnsi="標楷體" w:hint="eastAsia"/>
                <w:sz w:val="28"/>
                <w:szCs w:val="28"/>
              </w:rPr>
              <w:t>月刊登「顛覆傳統</w:t>
            </w:r>
            <w:r w:rsidRPr="00F73A60">
              <w:rPr>
                <w:rFonts w:ascii="標楷體" w:eastAsia="標楷體" w:hAnsi="標楷體"/>
                <w:sz w:val="28"/>
                <w:szCs w:val="28"/>
              </w:rPr>
              <w:t xml:space="preserve"> </w:t>
            </w:r>
            <w:r w:rsidRPr="00F73A60">
              <w:rPr>
                <w:rFonts w:ascii="標楷體" w:eastAsia="標楷體" w:hAnsi="標楷體" w:hint="eastAsia"/>
                <w:sz w:val="28"/>
                <w:szCs w:val="28"/>
              </w:rPr>
              <w:t>創造性別平等</w:t>
            </w:r>
            <w:r w:rsidRPr="00F73A60">
              <w:rPr>
                <w:rFonts w:ascii="標楷體" w:eastAsia="標楷體" w:hAnsi="標楷體"/>
                <w:sz w:val="28"/>
                <w:szCs w:val="28"/>
              </w:rPr>
              <w:t>-</w:t>
            </w:r>
            <w:r w:rsidRPr="00F73A60">
              <w:rPr>
                <w:rFonts w:ascii="標楷體" w:eastAsia="標楷體" w:hAnsi="標楷體" w:hint="eastAsia"/>
                <w:sz w:val="28"/>
                <w:szCs w:val="28"/>
              </w:rPr>
              <w:t>臺中愛他日</w:t>
            </w:r>
            <w:r w:rsidRPr="00F73A60">
              <w:rPr>
                <w:rFonts w:ascii="標楷體" w:eastAsia="標楷體" w:hAnsi="標楷體"/>
                <w:sz w:val="28"/>
                <w:szCs w:val="28"/>
              </w:rPr>
              <w:t xml:space="preserve"> </w:t>
            </w:r>
            <w:r w:rsidRPr="00F73A60">
              <w:rPr>
                <w:rFonts w:ascii="標楷體" w:eastAsia="標楷體" w:hAnsi="標楷體" w:hint="eastAsia"/>
                <w:sz w:val="28"/>
                <w:szCs w:val="28"/>
              </w:rPr>
              <w:t>天天是好日」專題報導；本局職司宣導業務，未來如有相關多元性別資訊，將適時於《悅讀大臺中》月刊等刊物宣導。</w:t>
            </w:r>
          </w:p>
          <w:p w:rsidR="004554E1" w:rsidRPr="00F73A60" w:rsidRDefault="004554E1" w:rsidP="00BB7156">
            <w:pPr>
              <w:pStyle w:val="a4"/>
              <w:spacing w:line="440" w:lineRule="exact"/>
              <w:ind w:leftChars="0" w:left="0"/>
              <w:jc w:val="both"/>
              <w:rPr>
                <w:rFonts w:ascii="標楷體" w:eastAsia="標楷體" w:hAnsi="標楷體"/>
                <w:b/>
                <w:szCs w:val="28"/>
              </w:rPr>
            </w:pPr>
            <w:r w:rsidRPr="00F73A60">
              <w:rPr>
                <w:rFonts w:ascii="標楷體" w:eastAsia="標楷體" w:hAnsi="標楷體" w:hint="eastAsia"/>
                <w:b/>
                <w:sz w:val="28"/>
                <w:szCs w:val="28"/>
              </w:rPr>
              <w:t>文化局：</w:t>
            </w:r>
          </w:p>
          <w:p w:rsidR="004554E1" w:rsidRPr="00F73A60" w:rsidRDefault="004554E1" w:rsidP="004554E1">
            <w:pPr>
              <w:pStyle w:val="a4"/>
              <w:numPr>
                <w:ilvl w:val="0"/>
                <w:numId w:val="30"/>
              </w:numPr>
              <w:spacing w:line="440" w:lineRule="exact"/>
              <w:ind w:leftChars="0" w:left="0"/>
              <w:rPr>
                <w:rFonts w:ascii="標楷體" w:eastAsia="標楷體" w:hAnsi="標楷體"/>
                <w:szCs w:val="28"/>
              </w:rPr>
            </w:pPr>
            <w:r w:rsidRPr="00F73A60">
              <w:rPr>
                <w:rFonts w:ascii="標楷體" w:eastAsia="標楷體" w:hAnsi="標楷體" w:hint="eastAsia"/>
                <w:sz w:val="28"/>
                <w:szCs w:val="28"/>
              </w:rPr>
              <w:t>本局102年聖誕節期間</w:t>
            </w:r>
            <w:r w:rsidRPr="00F73A60">
              <w:rPr>
                <w:rFonts w:ascii="標楷體" w:eastAsia="標楷體" w:hAnsi="標楷體" w:hint="eastAsia"/>
                <w:sz w:val="28"/>
                <w:szCs w:val="28"/>
              </w:rPr>
              <w:lastRenderedPageBreak/>
              <w:t>共計辦理2場次活動，活動規劃特色說明如下：</w:t>
            </w:r>
          </w:p>
          <w:p w:rsidR="004554E1" w:rsidRPr="00F73A60" w:rsidRDefault="004554E1" w:rsidP="004554E1">
            <w:pPr>
              <w:pStyle w:val="a4"/>
              <w:numPr>
                <w:ilvl w:val="0"/>
                <w:numId w:val="31"/>
              </w:numPr>
              <w:spacing w:line="440" w:lineRule="exact"/>
              <w:ind w:leftChars="0" w:left="0"/>
              <w:rPr>
                <w:rFonts w:ascii="標楷體" w:eastAsia="標楷體" w:hAnsi="標楷體"/>
                <w:szCs w:val="28"/>
              </w:rPr>
            </w:pPr>
            <w:r w:rsidRPr="00F73A60">
              <w:rPr>
                <w:rFonts w:ascii="標楷體" w:eastAsia="標楷體" w:hAnsi="標楷體" w:hint="eastAsia"/>
                <w:sz w:val="28"/>
                <w:szCs w:val="28"/>
              </w:rPr>
              <w:t>1.梨山藝術節：為使偏遠地區居民亦能享有藝文資源，文化局自100年開辦「梨山藝術節」活動，102年活動以「光」藝術為主軸，於102年12月24日~12月28日假梨山耶穌堂辦理「光臨梨山-2013梨山藝術節」活動，現場設置有7米高的「光之聖誕樹」、「聖誕禮物塔」及以原住民文化元素搭建而成的「星光大道」，為梨山增添不少聖誕氣息，而24日開幕晚會更以「聖誕老人來了」3D光雕秀為活動主軸，並邀請臺中市區及在地學校、團體一同以「光」為主題進行一場表演藝術匯演。</w:t>
            </w:r>
          </w:p>
          <w:p w:rsidR="004554E1" w:rsidRPr="00F73A60" w:rsidRDefault="004554E1" w:rsidP="004554E1">
            <w:pPr>
              <w:pStyle w:val="a4"/>
              <w:numPr>
                <w:ilvl w:val="0"/>
                <w:numId w:val="31"/>
              </w:numPr>
              <w:spacing w:line="440" w:lineRule="exact"/>
              <w:ind w:leftChars="0" w:left="0"/>
              <w:rPr>
                <w:rFonts w:ascii="標楷體" w:eastAsia="標楷體" w:hAnsi="標楷體"/>
                <w:szCs w:val="28"/>
              </w:rPr>
            </w:pPr>
            <w:r w:rsidRPr="00F73A60">
              <w:rPr>
                <w:rFonts w:ascii="標楷體" w:eastAsia="標楷體" w:hAnsi="標楷體" w:hint="eastAsia"/>
                <w:sz w:val="28"/>
                <w:szCs w:val="28"/>
              </w:rPr>
              <w:t>2.</w:t>
            </w:r>
            <w:r w:rsidRPr="00F73A60">
              <w:rPr>
                <w:rFonts w:ascii="標楷體" w:eastAsia="標楷體" w:hAnsi="標楷體"/>
                <w:sz w:val="28"/>
                <w:szCs w:val="28"/>
              </w:rPr>
              <w:t>2013臺中市聖誕音樂會</w:t>
            </w:r>
            <w:r w:rsidRPr="00F73A60">
              <w:rPr>
                <w:rFonts w:ascii="標楷體" w:eastAsia="標楷體" w:hAnsi="標楷體" w:hint="eastAsia"/>
                <w:sz w:val="28"/>
                <w:szCs w:val="28"/>
              </w:rPr>
              <w:t>：</w:t>
            </w:r>
            <w:r w:rsidRPr="00F73A60">
              <w:rPr>
                <w:rFonts w:ascii="標楷體" w:eastAsia="標楷體" w:hAnsi="標楷體"/>
                <w:sz w:val="28"/>
                <w:szCs w:val="28"/>
              </w:rPr>
              <w:t>以「幸福臺中</w:t>
            </w:r>
            <w:r w:rsidRPr="00F73A60">
              <w:rPr>
                <w:rFonts w:ascii="標楷體" w:eastAsia="標楷體" w:hAnsi="標楷體" w:cs="新細明體" w:hint="eastAsia"/>
                <w:sz w:val="28"/>
                <w:szCs w:val="28"/>
              </w:rPr>
              <w:t>‧</w:t>
            </w:r>
            <w:r w:rsidRPr="00F73A60">
              <w:rPr>
                <w:rFonts w:ascii="標楷體" w:eastAsia="標楷體" w:hAnsi="標楷體"/>
                <w:sz w:val="28"/>
                <w:szCs w:val="28"/>
              </w:rPr>
              <w:t>愛心聖誕音樂會」為主題，12月21日在圓滿戶外劇場舉辦，從晚間18:00至22:00邀請市</w:t>
            </w:r>
            <w:r w:rsidRPr="00F73A60">
              <w:rPr>
                <w:rFonts w:ascii="標楷體" w:eastAsia="標楷體" w:hAnsi="標楷體"/>
                <w:sz w:val="28"/>
                <w:szCs w:val="28"/>
              </w:rPr>
              <w:lastRenderedPageBreak/>
              <w:t>民朋友共同參加。主舞台前面佈置雪橇愛心禮盒放置區，搭配聖誕節創意裝飾，襯托聖誕晚會的歡樂溫馨氣氛。現場</w:t>
            </w:r>
            <w:r w:rsidRPr="00F73A60">
              <w:rPr>
                <w:rFonts w:ascii="標楷體" w:eastAsia="標楷體" w:hAnsi="標楷體" w:hint="eastAsia"/>
                <w:sz w:val="28"/>
                <w:szCs w:val="28"/>
              </w:rPr>
              <w:t>並有</w:t>
            </w:r>
            <w:r w:rsidRPr="00F73A60">
              <w:rPr>
                <w:rFonts w:ascii="標楷體" w:eastAsia="標楷體" w:hAnsi="標楷體"/>
                <w:sz w:val="28"/>
                <w:szCs w:val="28"/>
              </w:rPr>
              <w:t>一系列充滿震憾力的音樂饗宴，充份展現臺中市幸福城市的認同感與凝聚力</w:t>
            </w:r>
            <w:r w:rsidRPr="00F73A60">
              <w:rPr>
                <w:rFonts w:ascii="標楷體" w:eastAsia="標楷體" w:hAnsi="標楷體" w:hint="eastAsia"/>
                <w:sz w:val="28"/>
                <w:szCs w:val="28"/>
              </w:rPr>
              <w:t>，且</w:t>
            </w:r>
            <w:r w:rsidRPr="00F73A60">
              <w:rPr>
                <w:rFonts w:ascii="標楷體" w:eastAsia="標楷體" w:hAnsi="標楷體"/>
                <w:sz w:val="28"/>
                <w:szCs w:val="28"/>
              </w:rPr>
              <w:t>提供捐贈愛心禮盒送小植栽活動，激發民眾的愛心，及珍惜社會資源的公共意識，</w:t>
            </w:r>
            <w:r w:rsidRPr="00F73A60">
              <w:rPr>
                <w:rFonts w:ascii="標楷體" w:eastAsia="標楷體" w:hAnsi="標楷體" w:hint="eastAsia"/>
                <w:sz w:val="28"/>
                <w:szCs w:val="28"/>
              </w:rPr>
              <w:t>共</w:t>
            </w:r>
            <w:r w:rsidRPr="00F73A60">
              <w:rPr>
                <w:rFonts w:ascii="標楷體" w:eastAsia="標楷體" w:hAnsi="標楷體"/>
                <w:sz w:val="28"/>
                <w:szCs w:val="28"/>
              </w:rPr>
              <w:t>吸引超過1500人次參加，募得逾1500份愛心禮盒，分享至偏遠地區學校、醫療院所及社會福利團體20餘處，見證市民充沛的愛心能量。</w:t>
            </w:r>
          </w:p>
          <w:p w:rsidR="004554E1" w:rsidRPr="00F73A60" w:rsidRDefault="004554E1" w:rsidP="00BB7156">
            <w:pPr>
              <w:pStyle w:val="a4"/>
              <w:spacing w:line="440" w:lineRule="exact"/>
              <w:ind w:leftChars="0" w:left="0"/>
              <w:jc w:val="both"/>
              <w:rPr>
                <w:rFonts w:ascii="標楷體" w:eastAsia="標楷體" w:hAnsi="標楷體"/>
                <w:szCs w:val="28"/>
              </w:rPr>
            </w:pPr>
            <w:r w:rsidRPr="00F73A60">
              <w:rPr>
                <w:rFonts w:ascii="標楷體" w:eastAsia="標楷體" w:hAnsi="標楷體" w:hint="eastAsia"/>
                <w:sz w:val="28"/>
                <w:szCs w:val="28"/>
              </w:rPr>
              <w:t>3.另本(103)年為整合資源，且本府各機關於聖誕節期間已舉辦多項慶祝活動，為免重覆辦理，本年擬不辦理聖誕音樂會。本項建議事項建請由本年仍辦理聖誕節慶祝活動之機關納入規劃辦理，本案建請解除列管。</w:t>
            </w:r>
          </w:p>
          <w:p w:rsidR="004554E1" w:rsidRPr="00F73A60" w:rsidRDefault="004554E1" w:rsidP="00BB7156">
            <w:pPr>
              <w:pStyle w:val="a4"/>
              <w:spacing w:line="440" w:lineRule="exact"/>
              <w:ind w:leftChars="0" w:left="0"/>
              <w:rPr>
                <w:rFonts w:ascii="標楷體" w:eastAsia="標楷體" w:hAnsi="標楷體"/>
                <w:szCs w:val="28"/>
              </w:rPr>
            </w:pPr>
            <w:r w:rsidRPr="00F73A60">
              <w:rPr>
                <w:rFonts w:ascii="標楷體" w:eastAsia="標楷體" w:hAnsi="標楷體" w:hint="eastAsia"/>
                <w:b/>
                <w:sz w:val="28"/>
                <w:szCs w:val="28"/>
              </w:rPr>
              <w:t>教育局</w:t>
            </w:r>
            <w:r w:rsidRPr="00F73A60">
              <w:rPr>
                <w:rFonts w:ascii="標楷體" w:eastAsia="標楷體" w:hAnsi="標楷體" w:hint="eastAsia"/>
                <w:sz w:val="28"/>
                <w:szCs w:val="28"/>
              </w:rPr>
              <w:t>：</w:t>
            </w:r>
          </w:p>
          <w:p w:rsidR="004554E1" w:rsidRPr="00F73A60" w:rsidRDefault="004554E1" w:rsidP="004554E1">
            <w:pPr>
              <w:pStyle w:val="a4"/>
              <w:widowControl/>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left="0"/>
              <w:rPr>
                <w:rFonts w:ascii="標楷體" w:eastAsia="標楷體" w:hAnsi="標楷體"/>
                <w:szCs w:val="28"/>
              </w:rPr>
            </w:pPr>
            <w:r w:rsidRPr="00F73A60">
              <w:rPr>
                <w:rFonts w:ascii="標楷體" w:eastAsia="標楷體" w:hAnsi="標楷體" w:hint="eastAsia"/>
                <w:sz w:val="28"/>
                <w:szCs w:val="28"/>
              </w:rPr>
              <w:lastRenderedPageBreak/>
              <w:t>1. 中等教育科：</w:t>
            </w:r>
          </w:p>
          <w:p w:rsidR="004554E1" w:rsidRPr="00F73A60" w:rsidRDefault="004554E1" w:rsidP="004554E1">
            <w:pPr>
              <w:pStyle w:val="a4"/>
              <w:widowControl/>
              <w:numPr>
                <w:ilvl w:val="1"/>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left="0"/>
              <w:rPr>
                <w:rFonts w:ascii="標楷體" w:eastAsia="標楷體" w:hAnsi="標楷體"/>
                <w:szCs w:val="28"/>
              </w:rPr>
            </w:pPr>
            <w:r w:rsidRPr="00F73A60">
              <w:rPr>
                <w:rFonts w:ascii="標楷體" w:eastAsia="標楷體" w:hAnsi="標楷體"/>
                <w:sz w:val="28"/>
                <w:szCs w:val="28"/>
              </w:rPr>
              <w:t>本局國小教育科已於102年12月10日透過本局網站公告轉知本市各國小，納入多元性別相關資訊於當日宣導活動或融入課程，讓學生能理解並尊重多元性別。而中等教育科經考量各校皆於期初已訂定性別平等教育宣導活動之辦理日期，已於103年2月6日召開學務及輔導主任會議時，加強宣導多元性別相關資訊。</w:t>
            </w:r>
          </w:p>
          <w:p w:rsidR="004554E1" w:rsidRPr="00F73A60" w:rsidRDefault="004554E1" w:rsidP="004554E1">
            <w:pPr>
              <w:pStyle w:val="a4"/>
              <w:widowControl/>
              <w:numPr>
                <w:ilvl w:val="1"/>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left="0"/>
              <w:rPr>
                <w:rFonts w:ascii="標楷體" w:eastAsia="標楷體" w:hAnsi="標楷體"/>
                <w:szCs w:val="28"/>
              </w:rPr>
            </w:pPr>
            <w:r w:rsidRPr="00F73A60">
              <w:rPr>
                <w:rFonts w:ascii="標楷體" w:eastAsia="標楷體" w:hAnsi="標楷體"/>
                <w:sz w:val="28"/>
                <w:szCs w:val="28"/>
              </w:rPr>
              <w:t>另依性別平等教育法第17條規定，國民中小學應將性別平等教育融入課程外，每學期應實施性別平等教育相關課程或活動至少4小時；同法第18條規定略以，教材內容應平衡反映同性別之歷史貢獻及生活經驗，並呈現多元之性別觀點。且各校辦理性別平等教育宣導之比率已列入教育部對地方政府統合視導指標，綜上，宣</w:t>
            </w:r>
            <w:r w:rsidRPr="00F73A60">
              <w:rPr>
                <w:rFonts w:ascii="標楷體" w:eastAsia="標楷體" w:hAnsi="標楷體"/>
                <w:sz w:val="28"/>
                <w:szCs w:val="28"/>
              </w:rPr>
              <w:lastRenderedPageBreak/>
              <w:t>導多元性別相關資訊為學校應辦理事項，本局亦確實於重要會議宣導，並函文督導各校落實執行。</w:t>
            </w:r>
          </w:p>
          <w:p w:rsidR="004554E1" w:rsidRPr="00F73A60" w:rsidRDefault="004554E1" w:rsidP="004554E1">
            <w:pPr>
              <w:pStyle w:val="a4"/>
              <w:widowControl/>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left="0"/>
              <w:rPr>
                <w:rFonts w:ascii="標楷體" w:eastAsia="標楷體" w:hAnsi="標楷體"/>
                <w:szCs w:val="28"/>
              </w:rPr>
            </w:pPr>
            <w:r w:rsidRPr="00F73A60">
              <w:rPr>
                <w:rFonts w:ascii="標楷體" w:eastAsia="標楷體" w:hAnsi="標楷體" w:hint="eastAsia"/>
                <w:sz w:val="28"/>
                <w:szCs w:val="28"/>
              </w:rPr>
              <w:t>2.國小教育科：</w:t>
            </w:r>
          </w:p>
          <w:p w:rsidR="004554E1" w:rsidRPr="00F73A60" w:rsidRDefault="004554E1" w:rsidP="004554E1">
            <w:pPr>
              <w:pStyle w:val="a4"/>
              <w:widowControl/>
              <w:numPr>
                <w:ilvl w:val="1"/>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left="0"/>
              <w:rPr>
                <w:rFonts w:ascii="標楷體" w:eastAsia="標楷體" w:hAnsi="標楷體"/>
                <w:szCs w:val="28"/>
              </w:rPr>
            </w:pPr>
            <w:r w:rsidRPr="00F73A60">
              <w:rPr>
                <w:rFonts w:ascii="標楷體" w:eastAsia="標楷體" w:hAnsi="標楷體" w:hint="eastAsia"/>
                <w:sz w:val="28"/>
                <w:szCs w:val="28"/>
              </w:rPr>
              <w:t>(1)本局業已於102年10月8日中市教小字第1020075948號函知本市所屬學校衛生福利部為響應聯合國「國際女童日」，將每年10月11日訂為「台灣女孩日」，並請各校運用朝會活動或電子佈告欄等管道宣導週知，加強學校尊重、包容多元性別之理念。</w:t>
            </w:r>
          </w:p>
          <w:p w:rsidR="004554E1" w:rsidRPr="00F73A60" w:rsidRDefault="004554E1" w:rsidP="004554E1">
            <w:pPr>
              <w:pStyle w:val="a4"/>
              <w:widowControl/>
              <w:numPr>
                <w:ilvl w:val="1"/>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left="0"/>
              <w:rPr>
                <w:rFonts w:ascii="標楷體" w:eastAsia="標楷體" w:hAnsi="標楷體"/>
                <w:szCs w:val="28"/>
              </w:rPr>
            </w:pPr>
            <w:r w:rsidRPr="00F73A60">
              <w:rPr>
                <w:rFonts w:ascii="標楷體" w:eastAsia="標楷體" w:hAnsi="標楷體" w:hint="eastAsia"/>
                <w:sz w:val="28"/>
                <w:szCs w:val="28"/>
              </w:rPr>
              <w:t>本局並於102年10月11日當日於教育局網站中再次公告提醒所屬加強宣導。</w:t>
            </w:r>
          </w:p>
          <w:p w:rsidR="004554E1" w:rsidRPr="00F73A60" w:rsidRDefault="004554E1" w:rsidP="00BB7156">
            <w:pPr>
              <w:pStyle w:val="a4"/>
              <w:spacing w:line="440" w:lineRule="exact"/>
              <w:ind w:leftChars="0" w:left="0"/>
              <w:rPr>
                <w:rFonts w:ascii="標楷體" w:eastAsia="標楷體" w:hAnsi="標楷體"/>
                <w:szCs w:val="28"/>
              </w:rPr>
            </w:pPr>
            <w:r w:rsidRPr="00F73A60">
              <w:rPr>
                <w:rFonts w:ascii="標楷體" w:eastAsia="標楷體" w:hAnsi="標楷體" w:hint="eastAsia"/>
                <w:sz w:val="28"/>
                <w:szCs w:val="28"/>
              </w:rPr>
              <w:t>(2)103年2月21日於本市102學年度第2學期國小輔導主任會議中加強宣導各校應教導學生尊重理解包容多元性別之理念。</w:t>
            </w:r>
          </w:p>
        </w:tc>
        <w:tc>
          <w:tcPr>
            <w:tcW w:w="1228" w:type="dxa"/>
            <w:tcBorders>
              <w:top w:val="single" w:sz="4" w:space="0" w:color="auto"/>
              <w:left w:val="single" w:sz="4" w:space="0" w:color="auto"/>
              <w:bottom w:val="single" w:sz="4" w:space="0" w:color="auto"/>
              <w:right w:val="single" w:sz="4" w:space="0" w:color="auto"/>
            </w:tcBorders>
            <w:vAlign w:val="center"/>
          </w:tcPr>
          <w:p w:rsidR="004554E1" w:rsidRPr="00F73A60" w:rsidRDefault="004554E1" w:rsidP="00BB7156">
            <w:pPr>
              <w:spacing w:line="480" w:lineRule="exact"/>
              <w:jc w:val="center"/>
              <w:rPr>
                <w:rFonts w:ascii="標楷體" w:eastAsia="標楷體" w:hAnsi="標楷體"/>
                <w:szCs w:val="28"/>
              </w:rPr>
            </w:pPr>
            <w:r w:rsidRPr="00F73A60">
              <w:rPr>
                <w:rFonts w:ascii="標楷體" w:eastAsia="標楷體" w:hAnsi="標楷體" w:hint="eastAsia"/>
                <w:sz w:val="28"/>
                <w:szCs w:val="28"/>
              </w:rPr>
              <w:lastRenderedPageBreak/>
              <w:t>新聞局</w:t>
            </w:r>
          </w:p>
          <w:p w:rsidR="004554E1" w:rsidRPr="00F73A60" w:rsidRDefault="004554E1" w:rsidP="00BB7156">
            <w:pPr>
              <w:spacing w:line="480" w:lineRule="exact"/>
              <w:jc w:val="center"/>
              <w:rPr>
                <w:rFonts w:ascii="標楷體" w:eastAsia="標楷體" w:hAnsi="標楷體"/>
                <w:szCs w:val="28"/>
              </w:rPr>
            </w:pPr>
            <w:r w:rsidRPr="00F73A60">
              <w:rPr>
                <w:rFonts w:ascii="標楷體" w:eastAsia="標楷體" w:hAnsi="標楷體" w:hint="eastAsia"/>
                <w:sz w:val="28"/>
                <w:szCs w:val="28"/>
              </w:rPr>
              <w:t>文化局</w:t>
            </w:r>
          </w:p>
          <w:p w:rsidR="004554E1" w:rsidRPr="00F73A60" w:rsidRDefault="004554E1" w:rsidP="00BB7156">
            <w:pPr>
              <w:spacing w:line="480" w:lineRule="exact"/>
              <w:jc w:val="center"/>
              <w:rPr>
                <w:rFonts w:ascii="標楷體" w:eastAsia="標楷體" w:hAnsi="標楷體"/>
                <w:szCs w:val="28"/>
              </w:rPr>
            </w:pPr>
            <w:r w:rsidRPr="00F73A60">
              <w:rPr>
                <w:rFonts w:ascii="標楷體" w:eastAsia="標楷體" w:hAnsi="標楷體" w:hint="eastAsia"/>
                <w:sz w:val="28"/>
                <w:szCs w:val="28"/>
              </w:rPr>
              <w:t>教育局</w:t>
            </w:r>
          </w:p>
        </w:tc>
        <w:tc>
          <w:tcPr>
            <w:tcW w:w="1465" w:type="dxa"/>
            <w:tcBorders>
              <w:top w:val="single" w:sz="4" w:space="0" w:color="auto"/>
              <w:left w:val="single" w:sz="4" w:space="0" w:color="auto"/>
              <w:bottom w:val="single" w:sz="4" w:space="0" w:color="auto"/>
              <w:right w:val="single" w:sz="4" w:space="0" w:color="auto"/>
            </w:tcBorders>
            <w:vAlign w:val="center"/>
          </w:tcPr>
          <w:p w:rsidR="004554E1" w:rsidRPr="00F73A60" w:rsidRDefault="00E1624C" w:rsidP="001E58C0">
            <w:pPr>
              <w:pStyle w:val="a4"/>
              <w:numPr>
                <w:ilvl w:val="0"/>
                <w:numId w:val="40"/>
              </w:numPr>
              <w:spacing w:after="120" w:line="480" w:lineRule="exact"/>
              <w:ind w:leftChars="0"/>
              <w:rPr>
                <w:rFonts w:ascii="標楷體" w:eastAsia="標楷體" w:hAnsi="標楷體"/>
                <w:sz w:val="28"/>
                <w:szCs w:val="28"/>
              </w:rPr>
            </w:pPr>
            <w:r w:rsidRPr="00F73A60">
              <w:rPr>
                <w:rFonts w:ascii="標楷體" w:eastAsia="標楷體" w:hAnsi="標楷體" w:hint="eastAsia"/>
                <w:b/>
                <w:sz w:val="28"/>
                <w:szCs w:val="28"/>
              </w:rPr>
              <w:t>建議</w:t>
            </w:r>
            <w:r w:rsidR="004554E1" w:rsidRPr="00F73A60">
              <w:rPr>
                <w:rFonts w:ascii="標楷體" w:eastAsia="標楷體" w:hAnsi="標楷體" w:hint="eastAsia"/>
                <w:b/>
                <w:sz w:val="28"/>
                <w:szCs w:val="28"/>
              </w:rPr>
              <w:t>解除列管</w:t>
            </w:r>
            <w:r w:rsidR="004F26E0" w:rsidRPr="00F73A60">
              <w:rPr>
                <w:rFonts w:ascii="標楷體" w:eastAsia="標楷體" w:hAnsi="標楷體" w:hint="eastAsia"/>
                <w:sz w:val="28"/>
                <w:szCs w:val="28"/>
              </w:rPr>
              <w:t>。</w:t>
            </w:r>
          </w:p>
          <w:p w:rsidR="004F26E0" w:rsidRPr="00F73A60" w:rsidRDefault="0071581C" w:rsidP="0071581C">
            <w:pPr>
              <w:pStyle w:val="a4"/>
              <w:numPr>
                <w:ilvl w:val="0"/>
                <w:numId w:val="40"/>
              </w:numPr>
              <w:spacing w:after="120" w:line="480" w:lineRule="exact"/>
              <w:ind w:leftChars="0"/>
              <w:rPr>
                <w:rFonts w:ascii="標楷體" w:eastAsia="標楷體" w:hAnsi="標楷體"/>
                <w:sz w:val="28"/>
                <w:szCs w:val="28"/>
              </w:rPr>
            </w:pPr>
            <w:r w:rsidRPr="00F73A60">
              <w:rPr>
                <w:rFonts w:ascii="標楷體" w:eastAsia="標楷體" w:hAnsi="標楷體" w:hint="eastAsia"/>
                <w:sz w:val="28"/>
                <w:szCs w:val="28"/>
              </w:rPr>
              <w:t>除</w:t>
            </w:r>
            <w:r w:rsidR="001E58C0" w:rsidRPr="00F73A60">
              <w:rPr>
                <w:rFonts w:ascii="標楷體" w:eastAsia="標楷體" w:hAnsi="標楷體" w:hint="eastAsia"/>
                <w:sz w:val="28"/>
                <w:szCs w:val="28"/>
              </w:rPr>
              <w:t>透過軟性管道(如：文宣廣告)</w:t>
            </w:r>
            <w:r w:rsidRPr="00F73A60">
              <w:rPr>
                <w:rFonts w:ascii="標楷體" w:eastAsia="標楷體" w:hAnsi="標楷體" w:hint="eastAsia"/>
                <w:sz w:val="28"/>
                <w:szCs w:val="28"/>
              </w:rPr>
              <w:t>宣導多元性別平等外，並請加強硬體設施宣導(</w:t>
            </w:r>
            <w:r w:rsidR="005A5BBD" w:rsidRPr="00F73A60">
              <w:rPr>
                <w:rFonts w:ascii="標楷體" w:eastAsia="標楷體" w:hAnsi="標楷體" w:hint="eastAsia"/>
                <w:sz w:val="28"/>
                <w:szCs w:val="28"/>
              </w:rPr>
              <w:t>如設置地</w:t>
            </w:r>
            <w:r w:rsidR="005A5BBD" w:rsidRPr="00F73A60">
              <w:rPr>
                <w:rFonts w:ascii="標楷體" w:eastAsia="標楷體" w:hAnsi="標楷體" w:hint="eastAsia"/>
                <w:sz w:val="28"/>
                <w:szCs w:val="28"/>
              </w:rPr>
              <w:lastRenderedPageBreak/>
              <w:t>標</w:t>
            </w:r>
            <w:r w:rsidRPr="00F73A60">
              <w:rPr>
                <w:rFonts w:ascii="標楷體" w:eastAsia="標楷體" w:hAnsi="標楷體" w:hint="eastAsia"/>
                <w:sz w:val="28"/>
                <w:szCs w:val="28"/>
              </w:rPr>
              <w:t>、辦理活動時懸掛彩虹旗、市府廣場LED電視播放多元性別影片)。</w:t>
            </w:r>
          </w:p>
        </w:tc>
      </w:tr>
      <w:tr w:rsidR="004554E1" w:rsidRPr="00F73A60" w:rsidTr="00E1624C">
        <w:trPr>
          <w:trHeight w:val="953"/>
          <w:jc w:val="center"/>
        </w:trPr>
        <w:tc>
          <w:tcPr>
            <w:tcW w:w="1036" w:type="dxa"/>
            <w:tcBorders>
              <w:top w:val="single" w:sz="4" w:space="0" w:color="auto"/>
              <w:left w:val="single" w:sz="4" w:space="0" w:color="auto"/>
              <w:bottom w:val="single" w:sz="4" w:space="0" w:color="auto"/>
              <w:right w:val="single" w:sz="4" w:space="0" w:color="auto"/>
            </w:tcBorders>
            <w:vAlign w:val="center"/>
          </w:tcPr>
          <w:p w:rsidR="004554E1" w:rsidRPr="00F73A60" w:rsidRDefault="004554E1" w:rsidP="00BB7156">
            <w:pPr>
              <w:spacing w:line="480" w:lineRule="exact"/>
              <w:jc w:val="center"/>
              <w:rPr>
                <w:rFonts w:ascii="標楷體" w:eastAsia="標楷體" w:hAnsi="標楷體"/>
                <w:szCs w:val="28"/>
              </w:rPr>
            </w:pPr>
            <w:r w:rsidRPr="00F73A60">
              <w:rPr>
                <w:rFonts w:ascii="標楷體" w:eastAsia="標楷體" w:hAnsi="標楷體" w:hint="eastAsia"/>
                <w:sz w:val="28"/>
                <w:szCs w:val="28"/>
              </w:rPr>
              <w:lastRenderedPageBreak/>
              <w:t>1020304</w:t>
            </w:r>
          </w:p>
        </w:tc>
        <w:tc>
          <w:tcPr>
            <w:tcW w:w="2238" w:type="dxa"/>
            <w:tcBorders>
              <w:top w:val="single" w:sz="4" w:space="0" w:color="auto"/>
              <w:left w:val="single" w:sz="4" w:space="0" w:color="auto"/>
              <w:bottom w:val="single" w:sz="4" w:space="0" w:color="auto"/>
              <w:right w:val="single" w:sz="4" w:space="0" w:color="auto"/>
            </w:tcBorders>
            <w:vAlign w:val="center"/>
          </w:tcPr>
          <w:p w:rsidR="004554E1" w:rsidRPr="00F73A60" w:rsidRDefault="004554E1" w:rsidP="00BB7156">
            <w:pPr>
              <w:spacing w:line="480" w:lineRule="exact"/>
              <w:rPr>
                <w:rFonts w:ascii="標楷體" w:eastAsia="標楷體" w:hAnsi="標楷體"/>
                <w:szCs w:val="28"/>
              </w:rPr>
            </w:pPr>
            <w:r w:rsidRPr="00F73A60">
              <w:rPr>
                <w:rFonts w:ascii="標楷體" w:eastAsia="標楷體" w:hAnsi="標楷體" w:hint="eastAsia"/>
                <w:kern w:val="0"/>
                <w:sz w:val="28"/>
                <w:szCs w:val="28"/>
              </w:rPr>
              <w:t>請臺中市政府</w:t>
            </w:r>
            <w:r w:rsidRPr="00F73A60">
              <w:rPr>
                <w:rFonts w:ascii="標楷體" w:eastAsia="標楷體" w:hAnsi="標楷體" w:hint="eastAsia"/>
                <w:sz w:val="28"/>
                <w:szCs w:val="28"/>
              </w:rPr>
              <w:t>民政局報告</w:t>
            </w:r>
            <w:r w:rsidRPr="00F73A60">
              <w:rPr>
                <w:rFonts w:ascii="標楷體" w:eastAsia="標楷體" w:hAnsi="標楷體" w:cs="Arial"/>
                <w:sz w:val="28"/>
                <w:szCs w:val="28"/>
                <w:shd w:val="clear" w:color="auto" w:fill="FFFFFF"/>
              </w:rPr>
              <w:t>新</w:t>
            </w:r>
            <w:r w:rsidRPr="00F73A60">
              <w:rPr>
                <w:rFonts w:ascii="標楷體" w:eastAsia="標楷體" w:hAnsi="標楷體" w:cs="Arial" w:hint="eastAsia"/>
                <w:sz w:val="28"/>
                <w:szCs w:val="28"/>
                <w:shd w:val="clear" w:color="auto" w:fill="FFFFFF"/>
              </w:rPr>
              <w:t>住</w:t>
            </w:r>
            <w:r w:rsidRPr="00F73A60">
              <w:rPr>
                <w:rFonts w:ascii="標楷體" w:eastAsia="標楷體" w:hAnsi="標楷體" w:cs="Arial"/>
                <w:sz w:val="28"/>
                <w:szCs w:val="28"/>
                <w:shd w:val="clear" w:color="auto" w:fill="FFFFFF"/>
              </w:rPr>
              <w:t>民</w:t>
            </w:r>
            <w:r w:rsidRPr="00F73A60">
              <w:rPr>
                <w:rFonts w:ascii="標楷體" w:eastAsia="標楷體" w:hAnsi="標楷體" w:cs="Arial" w:hint="eastAsia"/>
                <w:sz w:val="28"/>
                <w:szCs w:val="28"/>
                <w:shd w:val="clear" w:color="auto" w:fill="FFFFFF"/>
              </w:rPr>
              <w:t>服務</w:t>
            </w:r>
            <w:r w:rsidRPr="00F73A60">
              <w:rPr>
                <w:rFonts w:ascii="標楷體" w:eastAsia="標楷體" w:hAnsi="標楷體" w:cs="Arial"/>
                <w:sz w:val="28"/>
                <w:szCs w:val="28"/>
                <w:shd w:val="clear" w:color="auto" w:fill="FFFFFF"/>
              </w:rPr>
              <w:t>股</w:t>
            </w:r>
            <w:r w:rsidRPr="00F73A60">
              <w:rPr>
                <w:rFonts w:ascii="標楷體" w:eastAsia="標楷體" w:hAnsi="標楷體" w:hint="eastAsia"/>
                <w:sz w:val="28"/>
                <w:szCs w:val="28"/>
              </w:rPr>
              <w:t>業務推動</w:t>
            </w:r>
            <w:r w:rsidRPr="00F73A60">
              <w:rPr>
                <w:rFonts w:ascii="標楷體" w:eastAsia="標楷體" w:hAnsi="標楷體" w:hint="eastAsia"/>
                <w:sz w:val="28"/>
                <w:szCs w:val="28"/>
              </w:rPr>
              <w:lastRenderedPageBreak/>
              <w:t>狀況。</w:t>
            </w:r>
          </w:p>
        </w:tc>
        <w:tc>
          <w:tcPr>
            <w:tcW w:w="2127" w:type="dxa"/>
            <w:tcBorders>
              <w:top w:val="single" w:sz="4" w:space="0" w:color="auto"/>
              <w:left w:val="single" w:sz="4" w:space="0" w:color="auto"/>
              <w:bottom w:val="single" w:sz="4" w:space="0" w:color="auto"/>
              <w:right w:val="single" w:sz="4" w:space="0" w:color="auto"/>
            </w:tcBorders>
            <w:vAlign w:val="center"/>
          </w:tcPr>
          <w:p w:rsidR="004554E1" w:rsidRPr="00F73A60" w:rsidRDefault="004554E1" w:rsidP="004554E1">
            <w:pPr>
              <w:pStyle w:val="Default"/>
              <w:numPr>
                <w:ilvl w:val="0"/>
                <w:numId w:val="33"/>
              </w:numPr>
              <w:spacing w:line="480" w:lineRule="exact"/>
              <w:rPr>
                <w:rFonts w:ascii="標楷體" w:eastAsia="標楷體" w:hAnsi="標楷體" w:cs="標楷體i."/>
                <w:color w:val="auto"/>
                <w:sz w:val="28"/>
                <w:szCs w:val="28"/>
              </w:rPr>
            </w:pPr>
            <w:r w:rsidRPr="00F73A60">
              <w:rPr>
                <w:rFonts w:ascii="標楷體" w:eastAsia="標楷體" w:hAnsi="標楷體" w:cs="標楷體i." w:hint="eastAsia"/>
                <w:color w:val="auto"/>
                <w:sz w:val="28"/>
                <w:szCs w:val="28"/>
              </w:rPr>
              <w:lastRenderedPageBreak/>
              <w:t>培訓新住民參與志工服務。</w:t>
            </w:r>
          </w:p>
          <w:p w:rsidR="004554E1" w:rsidRPr="00F73A60" w:rsidRDefault="004554E1" w:rsidP="004554E1">
            <w:pPr>
              <w:pStyle w:val="Default"/>
              <w:numPr>
                <w:ilvl w:val="0"/>
                <w:numId w:val="33"/>
              </w:numPr>
              <w:spacing w:line="480" w:lineRule="exact"/>
              <w:rPr>
                <w:rFonts w:ascii="標楷體" w:eastAsia="標楷體" w:hAnsi="標楷體" w:cs="標楷體i."/>
                <w:color w:val="auto"/>
                <w:sz w:val="28"/>
                <w:szCs w:val="28"/>
              </w:rPr>
            </w:pPr>
            <w:r w:rsidRPr="00F73A60">
              <w:rPr>
                <w:rFonts w:ascii="標楷體" w:eastAsia="標楷體" w:hAnsi="標楷體" w:cs="標楷體i." w:hint="eastAsia"/>
                <w:color w:val="auto"/>
                <w:sz w:val="28"/>
                <w:szCs w:val="28"/>
              </w:rPr>
              <w:lastRenderedPageBreak/>
              <w:t>規畫新住民政策時能多傾聽新住民聲音，以符合新住民的需求，並研議</w:t>
            </w:r>
            <w:r w:rsidRPr="00F73A60">
              <w:rPr>
                <w:rFonts w:eastAsia="標楷體" w:hint="eastAsia"/>
                <w:bCs/>
                <w:color w:val="auto"/>
                <w:sz w:val="28"/>
                <w:szCs w:val="28"/>
              </w:rPr>
              <w:t>增聘相關領域專家學者及民間團體擔任</w:t>
            </w:r>
            <w:r w:rsidRPr="00F73A60">
              <w:rPr>
                <w:rFonts w:eastAsia="標楷體"/>
                <w:color w:val="auto"/>
                <w:sz w:val="28"/>
                <w:szCs w:val="28"/>
              </w:rPr>
              <w:t>臺中市</w:t>
            </w:r>
            <w:r w:rsidRPr="00F73A60">
              <w:rPr>
                <w:rFonts w:eastAsia="標楷體" w:hint="eastAsia"/>
                <w:color w:val="auto"/>
                <w:sz w:val="28"/>
                <w:szCs w:val="28"/>
              </w:rPr>
              <w:t>政府</w:t>
            </w:r>
            <w:r w:rsidRPr="00F73A60">
              <w:rPr>
                <w:rFonts w:eastAsia="標楷體"/>
                <w:color w:val="auto"/>
                <w:sz w:val="28"/>
                <w:szCs w:val="28"/>
              </w:rPr>
              <w:t>新</w:t>
            </w:r>
            <w:r w:rsidRPr="00F73A60">
              <w:rPr>
                <w:rFonts w:eastAsia="標楷體" w:hint="eastAsia"/>
                <w:color w:val="auto"/>
                <w:sz w:val="28"/>
                <w:szCs w:val="28"/>
              </w:rPr>
              <w:t>住</w:t>
            </w:r>
            <w:r w:rsidRPr="00F73A60">
              <w:rPr>
                <w:rFonts w:eastAsia="標楷體"/>
                <w:color w:val="auto"/>
                <w:sz w:val="28"/>
                <w:szCs w:val="28"/>
              </w:rPr>
              <w:t>民事務委員會</w:t>
            </w:r>
            <w:r w:rsidRPr="00F73A60">
              <w:rPr>
                <w:rFonts w:eastAsia="標楷體" w:hint="eastAsia"/>
                <w:bCs/>
                <w:color w:val="auto"/>
                <w:sz w:val="28"/>
                <w:szCs w:val="28"/>
              </w:rPr>
              <w:t>外聘委員，提供被服務者發聲的管道。</w:t>
            </w:r>
          </w:p>
          <w:p w:rsidR="004554E1" w:rsidRPr="00F73A60" w:rsidRDefault="004554E1" w:rsidP="004554E1">
            <w:pPr>
              <w:pStyle w:val="Default"/>
              <w:numPr>
                <w:ilvl w:val="0"/>
                <w:numId w:val="33"/>
              </w:numPr>
              <w:spacing w:line="480" w:lineRule="exact"/>
              <w:rPr>
                <w:rFonts w:ascii="標楷體" w:eastAsia="標楷體" w:hAnsi="標楷體" w:cs="標楷體i."/>
                <w:color w:val="auto"/>
                <w:sz w:val="28"/>
                <w:szCs w:val="28"/>
              </w:rPr>
            </w:pPr>
            <w:r w:rsidRPr="00F73A60">
              <w:rPr>
                <w:rFonts w:ascii="標楷體" w:eastAsia="標楷體" w:hAnsi="標楷體" w:cs="標楷體i." w:hint="eastAsia"/>
                <w:color w:val="auto"/>
                <w:sz w:val="28"/>
                <w:szCs w:val="28"/>
              </w:rPr>
              <w:t>落實新住民政策研發及管考，統籌規劃本市新住民政策，並透過跨局處合作，整合本府各局處資源，以保障本市新住民之權益。</w:t>
            </w:r>
          </w:p>
          <w:p w:rsidR="004554E1" w:rsidRPr="00F73A60" w:rsidRDefault="004554E1" w:rsidP="004554E1">
            <w:pPr>
              <w:pStyle w:val="Default"/>
              <w:numPr>
                <w:ilvl w:val="0"/>
                <w:numId w:val="33"/>
              </w:numPr>
              <w:spacing w:line="480" w:lineRule="exact"/>
              <w:rPr>
                <w:rFonts w:ascii="標楷體" w:eastAsia="標楷體" w:hAnsi="標楷體" w:cs="標楷體i."/>
                <w:color w:val="auto"/>
                <w:sz w:val="28"/>
                <w:szCs w:val="28"/>
              </w:rPr>
            </w:pPr>
            <w:r w:rsidRPr="00F73A60">
              <w:rPr>
                <w:rFonts w:ascii="標楷體" w:eastAsia="標楷體" w:hAnsi="標楷體" w:cs="標楷體i." w:hint="eastAsia"/>
                <w:color w:val="auto"/>
                <w:sz w:val="28"/>
                <w:szCs w:val="28"/>
              </w:rPr>
              <w:t>針對已規畫之新住民服</w:t>
            </w:r>
            <w:r w:rsidRPr="00F73A60">
              <w:rPr>
                <w:rFonts w:ascii="標楷體" w:eastAsia="標楷體" w:hAnsi="標楷體" w:cs="標楷體i." w:hint="eastAsia"/>
                <w:color w:val="auto"/>
                <w:sz w:val="28"/>
                <w:szCs w:val="28"/>
              </w:rPr>
              <w:lastRenderedPageBreak/>
              <w:t>務設施請重新評估研議使其具有綜合性服務功能。</w:t>
            </w:r>
          </w:p>
          <w:p w:rsidR="004554E1" w:rsidRPr="00F73A60" w:rsidRDefault="004554E1" w:rsidP="004554E1">
            <w:pPr>
              <w:pStyle w:val="Default"/>
              <w:numPr>
                <w:ilvl w:val="0"/>
                <w:numId w:val="33"/>
              </w:numPr>
              <w:spacing w:line="480" w:lineRule="exact"/>
              <w:rPr>
                <w:rFonts w:ascii="標楷體" w:eastAsia="標楷體" w:hAnsi="標楷體" w:cs="標楷體i."/>
                <w:color w:val="auto"/>
                <w:sz w:val="28"/>
                <w:szCs w:val="28"/>
              </w:rPr>
            </w:pPr>
            <w:r w:rsidRPr="00F73A60">
              <w:rPr>
                <w:rFonts w:ascii="標楷體" w:eastAsia="標楷體" w:hAnsi="標楷體" w:cs="標楷體i." w:hint="eastAsia"/>
                <w:color w:val="auto"/>
                <w:sz w:val="28"/>
                <w:szCs w:val="28"/>
              </w:rPr>
              <w:t>請建置新住民相關統計資料及網站資源。</w:t>
            </w:r>
          </w:p>
          <w:p w:rsidR="004554E1" w:rsidRPr="00F73A60" w:rsidRDefault="004554E1" w:rsidP="004554E1">
            <w:pPr>
              <w:pStyle w:val="Default"/>
              <w:numPr>
                <w:ilvl w:val="0"/>
                <w:numId w:val="33"/>
              </w:numPr>
              <w:spacing w:line="480" w:lineRule="exact"/>
              <w:rPr>
                <w:rFonts w:ascii="標楷體" w:eastAsia="標楷體" w:hAnsi="標楷體"/>
                <w:color w:val="auto"/>
                <w:sz w:val="28"/>
                <w:szCs w:val="28"/>
              </w:rPr>
            </w:pPr>
            <w:r w:rsidRPr="00F73A60">
              <w:rPr>
                <w:rFonts w:eastAsia="標楷體" w:hint="eastAsia"/>
                <w:bCs/>
                <w:color w:val="auto"/>
                <w:sz w:val="28"/>
                <w:szCs w:val="28"/>
              </w:rPr>
              <w:t>建請編印多國語言之新住民資源宣導手冊。</w:t>
            </w:r>
          </w:p>
        </w:tc>
        <w:tc>
          <w:tcPr>
            <w:tcW w:w="2835" w:type="dxa"/>
            <w:tcBorders>
              <w:top w:val="single" w:sz="4" w:space="0" w:color="auto"/>
              <w:left w:val="single" w:sz="4" w:space="0" w:color="auto"/>
              <w:bottom w:val="single" w:sz="4" w:space="0" w:color="auto"/>
              <w:right w:val="single" w:sz="4" w:space="0" w:color="auto"/>
            </w:tcBorders>
            <w:vAlign w:val="center"/>
          </w:tcPr>
          <w:p w:rsidR="004554E1" w:rsidRPr="00F73A60" w:rsidRDefault="004554E1" w:rsidP="004554E1">
            <w:pPr>
              <w:pStyle w:val="a4"/>
              <w:numPr>
                <w:ilvl w:val="0"/>
                <w:numId w:val="34"/>
              </w:numPr>
              <w:spacing w:line="440" w:lineRule="exact"/>
              <w:ind w:leftChars="0" w:left="0"/>
              <w:jc w:val="both"/>
              <w:rPr>
                <w:rFonts w:ascii="Times New Roman" w:eastAsia="標楷體" w:hAnsi="Times New Roman"/>
                <w:szCs w:val="28"/>
              </w:rPr>
            </w:pPr>
            <w:r w:rsidRPr="00F73A60">
              <w:rPr>
                <w:rFonts w:ascii="Times New Roman" w:eastAsia="標楷體" w:hAnsi="Times New Roman" w:hint="eastAsia"/>
                <w:sz w:val="28"/>
                <w:szCs w:val="28"/>
              </w:rPr>
              <w:lastRenderedPageBreak/>
              <w:t>1.</w:t>
            </w:r>
            <w:r w:rsidRPr="00F73A60">
              <w:rPr>
                <w:rFonts w:ascii="Times New Roman" w:eastAsia="標楷體" w:hAnsi="Times New Roman" w:hint="eastAsia"/>
                <w:sz w:val="28"/>
                <w:szCs w:val="28"/>
              </w:rPr>
              <w:t>本局業於</w:t>
            </w:r>
            <w:r w:rsidRPr="00F73A60">
              <w:rPr>
                <w:rFonts w:ascii="Times New Roman" w:eastAsia="標楷體" w:hAnsi="Times New Roman" w:hint="eastAsia"/>
                <w:sz w:val="28"/>
                <w:szCs w:val="28"/>
              </w:rPr>
              <w:t>103</w:t>
            </w:r>
            <w:r w:rsidRPr="00F73A60">
              <w:rPr>
                <w:rFonts w:ascii="Times New Roman" w:eastAsia="標楷體" w:hAnsi="Times New Roman" w:hint="eastAsia"/>
                <w:sz w:val="28"/>
                <w:szCs w:val="28"/>
              </w:rPr>
              <w:t>年</w:t>
            </w:r>
            <w:r w:rsidRPr="00F73A60">
              <w:rPr>
                <w:rFonts w:ascii="Times New Roman" w:eastAsia="標楷體" w:hAnsi="Times New Roman" w:hint="eastAsia"/>
                <w:sz w:val="28"/>
                <w:szCs w:val="28"/>
              </w:rPr>
              <w:t>1</w:t>
            </w:r>
            <w:r w:rsidRPr="00F73A60">
              <w:rPr>
                <w:rFonts w:ascii="Times New Roman" w:eastAsia="標楷體" w:hAnsi="Times New Roman" w:hint="eastAsia"/>
                <w:sz w:val="28"/>
                <w:szCs w:val="28"/>
              </w:rPr>
              <w:t>月</w:t>
            </w:r>
            <w:r w:rsidRPr="00F73A60">
              <w:rPr>
                <w:rFonts w:ascii="Times New Roman" w:eastAsia="標楷體" w:hAnsi="Times New Roman" w:hint="eastAsia"/>
                <w:sz w:val="28"/>
                <w:szCs w:val="28"/>
              </w:rPr>
              <w:t>16</w:t>
            </w:r>
            <w:r w:rsidRPr="00F73A60">
              <w:rPr>
                <w:rFonts w:ascii="Times New Roman" w:eastAsia="標楷體" w:hAnsi="Times New Roman" w:hint="eastAsia"/>
                <w:sz w:val="28"/>
                <w:szCs w:val="28"/>
              </w:rPr>
              <w:t>日訂定發布「臺中市政府民政局新住民志</w:t>
            </w:r>
            <w:r w:rsidRPr="00F73A60">
              <w:rPr>
                <w:rFonts w:ascii="Times New Roman" w:eastAsia="標楷體" w:hAnsi="Times New Roman" w:hint="eastAsia"/>
                <w:sz w:val="28"/>
                <w:szCs w:val="28"/>
              </w:rPr>
              <w:lastRenderedPageBreak/>
              <w:t>願服務管理要點」，並以上網公告及函請本市各區戶所協力招募之方式宣傳招募訊息，且於</w:t>
            </w:r>
            <w:r w:rsidRPr="00F73A60">
              <w:rPr>
                <w:rFonts w:ascii="Times New Roman" w:eastAsia="標楷體" w:hAnsi="Times New Roman" w:hint="eastAsia"/>
                <w:sz w:val="28"/>
                <w:szCs w:val="28"/>
              </w:rPr>
              <w:t>103</w:t>
            </w:r>
            <w:r w:rsidRPr="00F73A60">
              <w:rPr>
                <w:rFonts w:ascii="Times New Roman" w:eastAsia="標楷體" w:hAnsi="Times New Roman" w:hint="eastAsia"/>
                <w:sz w:val="28"/>
                <w:szCs w:val="28"/>
              </w:rPr>
              <w:t>年</w:t>
            </w:r>
            <w:r w:rsidRPr="00F73A60">
              <w:rPr>
                <w:rFonts w:ascii="Times New Roman" w:eastAsia="標楷體" w:hAnsi="Times New Roman" w:hint="eastAsia"/>
                <w:sz w:val="28"/>
                <w:szCs w:val="28"/>
              </w:rPr>
              <w:t>3</w:t>
            </w:r>
            <w:r w:rsidRPr="00F73A60">
              <w:rPr>
                <w:rFonts w:ascii="Times New Roman" w:eastAsia="標楷體" w:hAnsi="Times New Roman" w:hint="eastAsia"/>
                <w:sz w:val="28"/>
                <w:szCs w:val="28"/>
              </w:rPr>
              <w:t>月</w:t>
            </w:r>
            <w:r w:rsidRPr="00F73A60">
              <w:rPr>
                <w:rFonts w:ascii="Times New Roman" w:eastAsia="標楷體" w:hAnsi="Times New Roman" w:hint="eastAsia"/>
                <w:sz w:val="28"/>
                <w:szCs w:val="28"/>
              </w:rPr>
              <w:t>5</w:t>
            </w:r>
            <w:r w:rsidRPr="00F73A60">
              <w:rPr>
                <w:rFonts w:ascii="Times New Roman" w:eastAsia="標楷體" w:hAnsi="Times New Roman" w:hint="eastAsia"/>
                <w:sz w:val="28"/>
                <w:szCs w:val="28"/>
              </w:rPr>
              <w:t>日於本局會議室舉行新住民志工服務隊第一次公開面試，其中</w:t>
            </w:r>
            <w:r w:rsidRPr="00F73A60">
              <w:rPr>
                <w:rFonts w:ascii="Times New Roman" w:eastAsia="標楷體" w:hAnsi="Times New Roman" w:hint="eastAsia"/>
                <w:sz w:val="28"/>
                <w:szCs w:val="28"/>
              </w:rPr>
              <w:t>7</w:t>
            </w:r>
            <w:r w:rsidRPr="00F73A60">
              <w:rPr>
                <w:rFonts w:ascii="Times New Roman" w:eastAsia="標楷體" w:hAnsi="Times New Roman" w:hint="eastAsia"/>
                <w:sz w:val="28"/>
                <w:szCs w:val="28"/>
              </w:rPr>
              <w:t>人符合招募資格予以錄取，現正持續招募中，待募集目標人數</w:t>
            </w:r>
            <w:r w:rsidRPr="00F73A60">
              <w:rPr>
                <w:rFonts w:ascii="Times New Roman" w:eastAsia="標楷體" w:hAnsi="Times New Roman" w:hint="eastAsia"/>
                <w:sz w:val="28"/>
                <w:szCs w:val="28"/>
              </w:rPr>
              <w:t>20</w:t>
            </w:r>
            <w:r w:rsidRPr="00F73A60">
              <w:rPr>
                <w:rFonts w:ascii="Times New Roman" w:eastAsia="標楷體" w:hAnsi="Times New Roman" w:hint="eastAsia"/>
                <w:sz w:val="28"/>
                <w:szCs w:val="28"/>
              </w:rPr>
              <w:t>人後將安排志工教育訓練，俾利志工隊務順利運作。</w:t>
            </w:r>
          </w:p>
          <w:p w:rsidR="004554E1" w:rsidRPr="00F73A60" w:rsidRDefault="004554E1" w:rsidP="00BB7156">
            <w:pPr>
              <w:spacing w:line="440" w:lineRule="exact"/>
              <w:jc w:val="both"/>
              <w:rPr>
                <w:rFonts w:eastAsia="標楷體"/>
                <w:szCs w:val="28"/>
              </w:rPr>
            </w:pPr>
            <w:r w:rsidRPr="00F73A60">
              <w:rPr>
                <w:rFonts w:ascii="標楷體" w:eastAsia="標楷體" w:hAnsi="標楷體" w:hint="eastAsia"/>
                <w:szCs w:val="28"/>
              </w:rPr>
              <w:t>2.(1)</w:t>
            </w:r>
            <w:r w:rsidRPr="00F73A60">
              <w:rPr>
                <w:rFonts w:eastAsia="標楷體" w:hint="eastAsia"/>
                <w:sz w:val="28"/>
                <w:szCs w:val="28"/>
              </w:rPr>
              <w:t xml:space="preserve"> </w:t>
            </w:r>
            <w:r w:rsidRPr="00F73A60">
              <w:rPr>
                <w:rFonts w:eastAsia="標楷體" w:hint="eastAsia"/>
                <w:sz w:val="28"/>
                <w:szCs w:val="28"/>
              </w:rPr>
              <w:t>依</w:t>
            </w:r>
            <w:r w:rsidRPr="00F73A60">
              <w:rPr>
                <w:rFonts w:eastAsia="標楷體" w:hint="eastAsia"/>
                <w:sz w:val="28"/>
                <w:szCs w:val="28"/>
              </w:rPr>
              <w:t>102</w:t>
            </w:r>
            <w:r w:rsidRPr="00F73A60">
              <w:rPr>
                <w:rFonts w:eastAsia="標楷體" w:hint="eastAsia"/>
                <w:sz w:val="28"/>
                <w:szCs w:val="28"/>
              </w:rPr>
              <w:t>年</w:t>
            </w:r>
            <w:r w:rsidRPr="00F73A60">
              <w:rPr>
                <w:rFonts w:eastAsia="標楷體" w:hint="eastAsia"/>
                <w:sz w:val="28"/>
                <w:szCs w:val="28"/>
              </w:rPr>
              <w:t>4</w:t>
            </w:r>
            <w:r w:rsidRPr="00F73A60">
              <w:rPr>
                <w:rFonts w:eastAsia="標楷體" w:hint="eastAsia"/>
                <w:sz w:val="28"/>
                <w:szCs w:val="28"/>
              </w:rPr>
              <w:t>月</w:t>
            </w:r>
            <w:r w:rsidRPr="00F73A60">
              <w:rPr>
                <w:rFonts w:eastAsia="標楷體" w:hint="eastAsia"/>
                <w:sz w:val="28"/>
                <w:szCs w:val="28"/>
              </w:rPr>
              <w:t>15</w:t>
            </w:r>
            <w:r w:rsidRPr="00F73A60">
              <w:rPr>
                <w:rFonts w:eastAsia="標楷體" w:hint="eastAsia"/>
                <w:sz w:val="28"/>
                <w:szCs w:val="28"/>
              </w:rPr>
              <w:t>日府授人企字第</w:t>
            </w:r>
            <w:r w:rsidRPr="00F73A60">
              <w:rPr>
                <w:rFonts w:eastAsia="標楷體" w:hint="eastAsia"/>
                <w:sz w:val="28"/>
                <w:szCs w:val="28"/>
              </w:rPr>
              <w:t>1020064540</w:t>
            </w:r>
            <w:r w:rsidRPr="00F73A60">
              <w:rPr>
                <w:rFonts w:eastAsia="標楷體" w:hint="eastAsia"/>
                <w:sz w:val="28"/>
                <w:szCs w:val="28"/>
              </w:rPr>
              <w:t>號函修正通過之「臺中市政府新住民事務委員會設置要點」第五點規定略以，本會得依會務需要，邀請學者專家及民間團體代表列席。</w:t>
            </w:r>
          </w:p>
          <w:p w:rsidR="004554E1" w:rsidRPr="00F73A60" w:rsidRDefault="004554E1" w:rsidP="00BB7156">
            <w:pPr>
              <w:spacing w:line="440" w:lineRule="exact"/>
              <w:jc w:val="both"/>
              <w:rPr>
                <w:rFonts w:eastAsia="標楷體"/>
                <w:szCs w:val="28"/>
              </w:rPr>
            </w:pPr>
            <w:r w:rsidRPr="00F73A60">
              <w:rPr>
                <w:rFonts w:ascii="標楷體" w:eastAsia="標楷體" w:hAnsi="標楷體" w:hint="eastAsia"/>
                <w:szCs w:val="28"/>
              </w:rPr>
              <w:t>(2)</w:t>
            </w:r>
            <w:r w:rsidRPr="00F73A60">
              <w:rPr>
                <w:rFonts w:eastAsia="標楷體" w:hint="eastAsia"/>
                <w:sz w:val="28"/>
                <w:szCs w:val="28"/>
              </w:rPr>
              <w:t xml:space="preserve"> </w:t>
            </w:r>
            <w:r w:rsidRPr="00F73A60">
              <w:rPr>
                <w:rFonts w:eastAsia="標楷體" w:hint="eastAsia"/>
                <w:sz w:val="28"/>
                <w:szCs w:val="28"/>
              </w:rPr>
              <w:t>鑑於委員任期兩年，擬於下次聘任時視需要再行修正聘任規定，另本屆會議若有必要時，將邀請專家學者列席。</w:t>
            </w:r>
          </w:p>
          <w:p w:rsidR="004554E1" w:rsidRPr="00F73A60" w:rsidRDefault="004554E1" w:rsidP="00BB7156">
            <w:pPr>
              <w:spacing w:line="440" w:lineRule="exact"/>
              <w:jc w:val="both"/>
              <w:rPr>
                <w:rFonts w:eastAsia="標楷體"/>
                <w:szCs w:val="28"/>
              </w:rPr>
            </w:pPr>
            <w:r w:rsidRPr="00F73A60">
              <w:rPr>
                <w:rFonts w:eastAsia="標楷體" w:hint="eastAsia"/>
                <w:sz w:val="28"/>
                <w:szCs w:val="28"/>
              </w:rPr>
              <w:t xml:space="preserve">3. </w:t>
            </w:r>
            <w:r w:rsidRPr="00F73A60">
              <w:rPr>
                <w:rFonts w:eastAsia="標楷體" w:hint="eastAsia"/>
                <w:sz w:val="28"/>
                <w:szCs w:val="28"/>
              </w:rPr>
              <w:t>按臺中市政府新住民事務委員會設置要</w:t>
            </w:r>
            <w:r w:rsidRPr="00F73A60">
              <w:rPr>
                <w:rFonts w:eastAsia="標楷體" w:hint="eastAsia"/>
                <w:sz w:val="28"/>
                <w:szCs w:val="28"/>
              </w:rPr>
              <w:lastRenderedPageBreak/>
              <w:t>點第二點規定本會任務如下：</w:t>
            </w:r>
          </w:p>
          <w:p w:rsidR="004554E1" w:rsidRPr="00F73A60" w:rsidRDefault="004554E1" w:rsidP="004554E1">
            <w:pPr>
              <w:pStyle w:val="a4"/>
              <w:numPr>
                <w:ilvl w:val="1"/>
                <w:numId w:val="35"/>
              </w:numPr>
              <w:spacing w:line="440" w:lineRule="exact"/>
              <w:ind w:leftChars="0" w:left="0" w:hanging="851"/>
              <w:jc w:val="both"/>
              <w:rPr>
                <w:rFonts w:ascii="Times New Roman" w:eastAsia="標楷體" w:hAnsi="Times New Roman"/>
                <w:szCs w:val="28"/>
              </w:rPr>
            </w:pPr>
            <w:r w:rsidRPr="00F73A60">
              <w:rPr>
                <w:rFonts w:ascii="Times New Roman" w:eastAsia="標楷體" w:hAnsi="Times New Roman" w:hint="eastAsia"/>
                <w:sz w:val="28"/>
                <w:szCs w:val="28"/>
              </w:rPr>
              <w:t>(1)</w:t>
            </w:r>
            <w:r w:rsidRPr="00F73A60">
              <w:rPr>
                <w:rFonts w:ascii="Times New Roman" w:eastAsia="標楷體" w:hAnsi="Times New Roman" w:hint="eastAsia"/>
                <w:sz w:val="28"/>
                <w:szCs w:val="28"/>
              </w:rPr>
              <w:t>推動本府各相關機關執行新住民照顧與輔導措施各項政策。</w:t>
            </w:r>
          </w:p>
          <w:p w:rsidR="004554E1" w:rsidRPr="00F73A60" w:rsidRDefault="004554E1" w:rsidP="004554E1">
            <w:pPr>
              <w:pStyle w:val="a4"/>
              <w:numPr>
                <w:ilvl w:val="1"/>
                <w:numId w:val="35"/>
              </w:numPr>
              <w:spacing w:line="440" w:lineRule="exact"/>
              <w:ind w:leftChars="0" w:left="0" w:hanging="851"/>
              <w:jc w:val="both"/>
              <w:rPr>
                <w:rFonts w:ascii="Times New Roman" w:eastAsia="標楷體" w:hAnsi="Times New Roman"/>
                <w:szCs w:val="28"/>
              </w:rPr>
            </w:pPr>
            <w:r w:rsidRPr="00F73A60">
              <w:rPr>
                <w:rFonts w:ascii="Times New Roman" w:eastAsia="標楷體" w:hAnsi="Times New Roman" w:hint="eastAsia"/>
                <w:sz w:val="28"/>
                <w:szCs w:val="28"/>
              </w:rPr>
              <w:t>(2)</w:t>
            </w:r>
            <w:r w:rsidRPr="00F73A60">
              <w:rPr>
                <w:rFonts w:ascii="Times New Roman" w:eastAsia="標楷體" w:hAnsi="Times New Roman" w:hint="eastAsia"/>
                <w:sz w:val="28"/>
                <w:szCs w:val="28"/>
              </w:rPr>
              <w:t>結合本府與民間團體，共同辦理新住民照顧與輔導措施。</w:t>
            </w:r>
          </w:p>
          <w:p w:rsidR="004554E1" w:rsidRPr="00F73A60" w:rsidRDefault="004554E1" w:rsidP="004554E1">
            <w:pPr>
              <w:pStyle w:val="a4"/>
              <w:numPr>
                <w:ilvl w:val="1"/>
                <w:numId w:val="35"/>
              </w:numPr>
              <w:spacing w:line="440" w:lineRule="exact"/>
              <w:ind w:leftChars="0" w:left="0" w:hanging="850"/>
              <w:jc w:val="both"/>
              <w:rPr>
                <w:rFonts w:ascii="Times New Roman" w:eastAsia="標楷體" w:hAnsi="Times New Roman"/>
                <w:szCs w:val="28"/>
              </w:rPr>
            </w:pPr>
            <w:r w:rsidRPr="00F73A60">
              <w:rPr>
                <w:rFonts w:ascii="Times New Roman" w:eastAsia="標楷體" w:hAnsi="Times New Roman" w:hint="eastAsia"/>
                <w:sz w:val="28"/>
                <w:szCs w:val="28"/>
              </w:rPr>
              <w:t>(3)</w:t>
            </w:r>
            <w:r w:rsidRPr="00F73A60">
              <w:rPr>
                <w:rFonts w:ascii="Times New Roman" w:eastAsia="標楷體" w:hAnsi="Times New Roman" w:hint="eastAsia"/>
                <w:sz w:val="28"/>
                <w:szCs w:val="28"/>
              </w:rPr>
              <w:t>審議新住民之相關政策、計畫及活動。</w:t>
            </w:r>
          </w:p>
          <w:p w:rsidR="004554E1" w:rsidRPr="00F73A60" w:rsidRDefault="004554E1" w:rsidP="004554E1">
            <w:pPr>
              <w:pStyle w:val="a4"/>
              <w:numPr>
                <w:ilvl w:val="1"/>
                <w:numId w:val="35"/>
              </w:numPr>
              <w:spacing w:line="440" w:lineRule="exact"/>
              <w:ind w:leftChars="0" w:left="0" w:hanging="850"/>
              <w:jc w:val="both"/>
              <w:rPr>
                <w:rFonts w:ascii="Times New Roman" w:eastAsia="標楷體" w:hAnsi="Times New Roman"/>
                <w:szCs w:val="28"/>
              </w:rPr>
            </w:pPr>
            <w:r w:rsidRPr="00F73A60">
              <w:rPr>
                <w:rFonts w:ascii="Times New Roman" w:eastAsia="標楷體" w:hAnsi="Times New Roman" w:hint="eastAsia"/>
                <w:sz w:val="28"/>
                <w:szCs w:val="28"/>
              </w:rPr>
              <w:t>(4)</w:t>
            </w:r>
            <w:r w:rsidRPr="00F73A60">
              <w:rPr>
                <w:rFonts w:ascii="Times New Roman" w:eastAsia="標楷體" w:hAnsi="Times New Roman" w:hint="eastAsia"/>
                <w:sz w:val="28"/>
                <w:szCs w:val="28"/>
              </w:rPr>
              <w:t>其他有關新住民照顧輔導議題之規劃或協調辦理事項。</w:t>
            </w:r>
          </w:p>
          <w:p w:rsidR="004554E1" w:rsidRPr="00F73A60" w:rsidRDefault="004554E1" w:rsidP="00BB7156">
            <w:pPr>
              <w:spacing w:line="440" w:lineRule="exact"/>
              <w:jc w:val="both"/>
              <w:rPr>
                <w:rFonts w:eastAsia="標楷體"/>
                <w:szCs w:val="28"/>
              </w:rPr>
            </w:pPr>
            <w:r w:rsidRPr="00F73A60">
              <w:rPr>
                <w:rFonts w:eastAsia="標楷體" w:hint="eastAsia"/>
                <w:sz w:val="28"/>
                <w:szCs w:val="28"/>
              </w:rPr>
              <w:t>爰相關機關跨局處整合資源或橫向聯繫如產生爭議或需協調事項，皆可經由委員會提案機制溝通解決。</w:t>
            </w:r>
          </w:p>
          <w:p w:rsidR="004554E1" w:rsidRPr="00F73A60" w:rsidRDefault="004554E1" w:rsidP="00BB7156">
            <w:pPr>
              <w:spacing w:line="440" w:lineRule="exact"/>
              <w:jc w:val="both"/>
              <w:rPr>
                <w:rFonts w:eastAsia="標楷體"/>
                <w:szCs w:val="28"/>
              </w:rPr>
            </w:pPr>
            <w:r w:rsidRPr="00F73A60">
              <w:rPr>
                <w:rFonts w:eastAsia="標楷體" w:hint="eastAsia"/>
                <w:sz w:val="28"/>
                <w:szCs w:val="28"/>
              </w:rPr>
              <w:t>4</w:t>
            </w:r>
            <w:r w:rsidRPr="00F73A60">
              <w:rPr>
                <w:rFonts w:eastAsia="標楷體" w:hint="eastAsia"/>
                <w:sz w:val="28"/>
                <w:szCs w:val="28"/>
              </w:rPr>
              <w:t>本府規劃各項新住民照顧輔導措施，各機關皆以其業務專業性部分推展辦理，由本局綜合彙整以擔任本府新住民聯繫窗口，藉以加強本府各機關與新住民間橫向聯繫與溝通，提供新住民有感與即時有效的服務。</w:t>
            </w:r>
          </w:p>
          <w:p w:rsidR="004554E1" w:rsidRPr="00F73A60" w:rsidRDefault="004554E1" w:rsidP="00BB7156">
            <w:pPr>
              <w:spacing w:line="440" w:lineRule="exact"/>
              <w:jc w:val="both"/>
              <w:rPr>
                <w:rFonts w:eastAsia="標楷體"/>
                <w:szCs w:val="28"/>
              </w:rPr>
            </w:pPr>
            <w:r w:rsidRPr="00F73A60">
              <w:rPr>
                <w:rFonts w:eastAsia="標楷體" w:hint="eastAsia"/>
                <w:sz w:val="28"/>
                <w:szCs w:val="28"/>
              </w:rPr>
              <w:t>5.</w:t>
            </w:r>
            <w:r w:rsidRPr="00F73A60">
              <w:rPr>
                <w:rFonts w:eastAsia="標楷體" w:hint="eastAsia"/>
                <w:sz w:val="28"/>
                <w:szCs w:val="28"/>
              </w:rPr>
              <w:t>本局業於網站建置「新住民專區」，提供本市新住民相關資訊</w:t>
            </w:r>
            <w:r w:rsidRPr="00F73A60">
              <w:rPr>
                <w:rFonts w:eastAsia="標楷體" w:hint="eastAsia"/>
                <w:sz w:val="28"/>
                <w:szCs w:val="28"/>
              </w:rPr>
              <w:lastRenderedPageBreak/>
              <w:t>並持續更新整合性資源，例如每季公布本府各局處開班及活動訊息，以利新住民朋友能視其所需且就近參加。</w:t>
            </w:r>
          </w:p>
          <w:p w:rsidR="004554E1" w:rsidRPr="00F73A60" w:rsidRDefault="004554E1" w:rsidP="00BB7156">
            <w:pPr>
              <w:spacing w:line="440" w:lineRule="exact"/>
              <w:jc w:val="both"/>
              <w:rPr>
                <w:rFonts w:eastAsia="標楷體"/>
                <w:szCs w:val="28"/>
              </w:rPr>
            </w:pPr>
            <w:r w:rsidRPr="00F73A60">
              <w:rPr>
                <w:rFonts w:ascii="標楷體" w:eastAsia="標楷體" w:hAnsi="標楷體" w:hint="eastAsia"/>
                <w:szCs w:val="28"/>
              </w:rPr>
              <w:t>6.</w:t>
            </w:r>
            <w:r w:rsidRPr="00F73A60">
              <w:rPr>
                <w:rFonts w:eastAsia="標楷體" w:hint="eastAsia"/>
                <w:sz w:val="28"/>
                <w:szCs w:val="28"/>
              </w:rPr>
              <w:t xml:space="preserve"> </w:t>
            </w:r>
            <w:r w:rsidRPr="00F73A60">
              <w:rPr>
                <w:rFonts w:eastAsia="標楷體" w:hint="eastAsia"/>
                <w:sz w:val="28"/>
                <w:szCs w:val="28"/>
              </w:rPr>
              <w:t>本府編印多國語言手冊有：</w:t>
            </w:r>
          </w:p>
          <w:p w:rsidR="004554E1" w:rsidRPr="00F73A60" w:rsidRDefault="004554E1" w:rsidP="004554E1">
            <w:pPr>
              <w:pStyle w:val="a4"/>
              <w:numPr>
                <w:ilvl w:val="0"/>
                <w:numId w:val="36"/>
              </w:numPr>
              <w:spacing w:line="440" w:lineRule="exact"/>
              <w:ind w:leftChars="0" w:left="0"/>
              <w:jc w:val="both"/>
              <w:rPr>
                <w:rFonts w:ascii="Times New Roman" w:eastAsia="標楷體" w:hAnsi="Times New Roman"/>
                <w:szCs w:val="28"/>
              </w:rPr>
            </w:pPr>
            <w:r w:rsidRPr="00F73A60">
              <w:rPr>
                <w:rFonts w:ascii="Times New Roman" w:eastAsia="標楷體" w:hAnsi="Times New Roman" w:hint="eastAsia"/>
                <w:sz w:val="28"/>
                <w:szCs w:val="28"/>
              </w:rPr>
              <w:t>(1)</w:t>
            </w:r>
            <w:r w:rsidRPr="00F73A60">
              <w:rPr>
                <w:rFonts w:ascii="Times New Roman" w:eastAsia="標楷體" w:hAnsi="Times New Roman" w:hint="eastAsia"/>
                <w:sz w:val="28"/>
                <w:szCs w:val="28"/>
              </w:rPr>
              <w:t>「臺中市新移民家庭福利服務資源手冊」</w:t>
            </w:r>
            <w:r w:rsidRPr="00F73A60">
              <w:rPr>
                <w:rFonts w:ascii="Times New Roman" w:eastAsia="標楷體" w:hAnsi="Times New Roman" w:hint="eastAsia"/>
                <w:sz w:val="28"/>
                <w:szCs w:val="28"/>
              </w:rPr>
              <w:t>5</w:t>
            </w:r>
            <w:r w:rsidRPr="00F73A60">
              <w:rPr>
                <w:rFonts w:ascii="Times New Roman" w:eastAsia="標楷體" w:hAnsi="Times New Roman" w:hint="eastAsia"/>
                <w:sz w:val="28"/>
                <w:szCs w:val="28"/>
              </w:rPr>
              <w:t>國語言（中、英、越、印尼、泰國）</w:t>
            </w:r>
          </w:p>
          <w:p w:rsidR="004554E1" w:rsidRPr="00F73A60" w:rsidRDefault="004554E1" w:rsidP="004554E1">
            <w:pPr>
              <w:pStyle w:val="a4"/>
              <w:numPr>
                <w:ilvl w:val="0"/>
                <w:numId w:val="36"/>
              </w:numPr>
              <w:spacing w:line="440" w:lineRule="exact"/>
              <w:ind w:leftChars="0" w:left="0"/>
              <w:jc w:val="both"/>
              <w:rPr>
                <w:rFonts w:ascii="Times New Roman" w:eastAsia="標楷體" w:hAnsi="Times New Roman"/>
                <w:szCs w:val="28"/>
              </w:rPr>
            </w:pPr>
            <w:r w:rsidRPr="00F73A60">
              <w:rPr>
                <w:rFonts w:ascii="Times New Roman" w:eastAsia="標楷體" w:hAnsi="Times New Roman" w:hint="eastAsia"/>
                <w:sz w:val="28"/>
                <w:szCs w:val="28"/>
              </w:rPr>
              <w:t>(2)</w:t>
            </w:r>
            <w:r w:rsidRPr="00F73A60">
              <w:rPr>
                <w:rFonts w:ascii="Times New Roman" w:eastAsia="標楷體" w:hAnsi="Times New Roman" w:hint="eastAsia"/>
                <w:sz w:val="28"/>
                <w:szCs w:val="28"/>
              </w:rPr>
              <w:t>「臺中市家庭暴力被害人權益手冊」</w:t>
            </w:r>
            <w:r w:rsidRPr="00F73A60">
              <w:rPr>
                <w:rFonts w:ascii="Times New Roman" w:eastAsia="標楷體" w:hAnsi="Times New Roman" w:hint="eastAsia"/>
                <w:sz w:val="28"/>
                <w:szCs w:val="28"/>
              </w:rPr>
              <w:t>3</w:t>
            </w:r>
            <w:r w:rsidRPr="00F73A60">
              <w:rPr>
                <w:rFonts w:ascii="Times New Roman" w:eastAsia="標楷體" w:hAnsi="Times New Roman" w:hint="eastAsia"/>
                <w:sz w:val="28"/>
                <w:szCs w:val="28"/>
              </w:rPr>
              <w:t>國語言（越、印、柬）</w:t>
            </w:r>
          </w:p>
          <w:p w:rsidR="004554E1" w:rsidRPr="00F73A60" w:rsidRDefault="004554E1" w:rsidP="004554E1">
            <w:pPr>
              <w:pStyle w:val="a4"/>
              <w:numPr>
                <w:ilvl w:val="0"/>
                <w:numId w:val="36"/>
              </w:numPr>
              <w:spacing w:line="440" w:lineRule="exact"/>
              <w:ind w:leftChars="0" w:left="0"/>
              <w:jc w:val="both"/>
              <w:rPr>
                <w:rFonts w:ascii="Times New Roman" w:eastAsia="標楷體" w:hAnsi="Times New Roman"/>
                <w:szCs w:val="28"/>
              </w:rPr>
            </w:pPr>
            <w:r w:rsidRPr="00F73A60">
              <w:rPr>
                <w:rFonts w:ascii="Times New Roman" w:eastAsia="標楷體" w:hAnsi="Times New Roman" w:hint="eastAsia"/>
                <w:sz w:val="28"/>
                <w:szCs w:val="28"/>
              </w:rPr>
              <w:t>(3)</w:t>
            </w:r>
            <w:r w:rsidRPr="00F73A60">
              <w:rPr>
                <w:rFonts w:ascii="Times New Roman" w:eastAsia="標楷體" w:hAnsi="Times New Roman" w:hint="eastAsia"/>
                <w:sz w:val="28"/>
                <w:szCs w:val="28"/>
              </w:rPr>
              <w:t>「新移民季刊」（</w:t>
            </w:r>
            <w:r w:rsidRPr="00F73A60">
              <w:rPr>
                <w:rFonts w:ascii="Times New Roman" w:eastAsia="標楷體" w:hAnsi="Times New Roman" w:hint="eastAsia"/>
                <w:sz w:val="28"/>
                <w:szCs w:val="28"/>
              </w:rPr>
              <w:t>6</w:t>
            </w:r>
            <w:r w:rsidRPr="00F73A60">
              <w:rPr>
                <w:rFonts w:ascii="Times New Roman" w:eastAsia="標楷體" w:hAnsi="Times New Roman" w:hint="eastAsia"/>
                <w:sz w:val="28"/>
                <w:szCs w:val="28"/>
              </w:rPr>
              <w:t>國語言）</w:t>
            </w:r>
          </w:p>
          <w:p w:rsidR="004554E1" w:rsidRPr="00F73A60" w:rsidRDefault="004554E1" w:rsidP="00BB7156">
            <w:pPr>
              <w:spacing w:line="440" w:lineRule="exact"/>
              <w:jc w:val="both"/>
              <w:rPr>
                <w:rFonts w:ascii="標楷體" w:eastAsia="標楷體" w:hAnsi="標楷體"/>
                <w:szCs w:val="28"/>
              </w:rPr>
            </w:pPr>
            <w:r w:rsidRPr="00F73A60">
              <w:rPr>
                <w:rFonts w:eastAsia="標楷體" w:hint="eastAsia"/>
                <w:sz w:val="28"/>
                <w:szCs w:val="28"/>
              </w:rPr>
              <w:t>(4)</w:t>
            </w:r>
            <w:r w:rsidRPr="00F73A60">
              <w:rPr>
                <w:rFonts w:eastAsia="標楷體" w:hint="eastAsia"/>
                <w:sz w:val="28"/>
                <w:szCs w:val="28"/>
              </w:rPr>
              <w:t>「新住民就業服務資源手冊」</w:t>
            </w:r>
            <w:r w:rsidRPr="00F73A60">
              <w:rPr>
                <w:rFonts w:eastAsia="標楷體" w:hint="eastAsia"/>
                <w:sz w:val="28"/>
                <w:szCs w:val="28"/>
              </w:rPr>
              <w:t>2</w:t>
            </w:r>
            <w:r w:rsidRPr="00F73A60">
              <w:rPr>
                <w:rFonts w:eastAsia="標楷體" w:hint="eastAsia"/>
                <w:sz w:val="28"/>
                <w:szCs w:val="28"/>
              </w:rPr>
              <w:t>國語言（越、泰）</w:t>
            </w:r>
          </w:p>
        </w:tc>
        <w:tc>
          <w:tcPr>
            <w:tcW w:w="1228" w:type="dxa"/>
            <w:tcBorders>
              <w:top w:val="single" w:sz="4" w:space="0" w:color="auto"/>
              <w:left w:val="single" w:sz="4" w:space="0" w:color="auto"/>
              <w:bottom w:val="single" w:sz="4" w:space="0" w:color="auto"/>
              <w:right w:val="single" w:sz="4" w:space="0" w:color="auto"/>
            </w:tcBorders>
            <w:vAlign w:val="center"/>
          </w:tcPr>
          <w:p w:rsidR="004554E1" w:rsidRPr="00F73A60" w:rsidRDefault="004554E1" w:rsidP="00BB7156">
            <w:pPr>
              <w:spacing w:line="480" w:lineRule="exact"/>
              <w:jc w:val="center"/>
              <w:rPr>
                <w:rFonts w:ascii="標楷體" w:eastAsia="標楷體" w:hAnsi="標楷體"/>
                <w:szCs w:val="28"/>
              </w:rPr>
            </w:pPr>
            <w:r w:rsidRPr="00F73A60">
              <w:rPr>
                <w:rFonts w:ascii="標楷體" w:eastAsia="標楷體" w:hAnsi="標楷體" w:hint="eastAsia"/>
                <w:sz w:val="28"/>
                <w:szCs w:val="28"/>
              </w:rPr>
              <w:lastRenderedPageBreak/>
              <w:t>民政局</w:t>
            </w:r>
          </w:p>
        </w:tc>
        <w:tc>
          <w:tcPr>
            <w:tcW w:w="1465" w:type="dxa"/>
            <w:tcBorders>
              <w:top w:val="single" w:sz="4" w:space="0" w:color="auto"/>
              <w:left w:val="single" w:sz="4" w:space="0" w:color="auto"/>
              <w:bottom w:val="single" w:sz="4" w:space="0" w:color="auto"/>
              <w:right w:val="single" w:sz="4" w:space="0" w:color="auto"/>
            </w:tcBorders>
            <w:vAlign w:val="center"/>
          </w:tcPr>
          <w:p w:rsidR="004554E1" w:rsidRPr="00F73A60" w:rsidRDefault="00E1624C" w:rsidP="009D66CC">
            <w:pPr>
              <w:pStyle w:val="a4"/>
              <w:numPr>
                <w:ilvl w:val="0"/>
                <w:numId w:val="39"/>
              </w:numPr>
              <w:spacing w:after="120" w:line="480" w:lineRule="exact"/>
              <w:ind w:leftChars="0"/>
              <w:rPr>
                <w:rFonts w:ascii="標楷體" w:eastAsia="標楷體" w:hAnsi="標楷體"/>
                <w:sz w:val="28"/>
                <w:szCs w:val="28"/>
              </w:rPr>
            </w:pPr>
            <w:r w:rsidRPr="00F73A60">
              <w:rPr>
                <w:rFonts w:ascii="標楷體" w:eastAsia="標楷體" w:hAnsi="標楷體" w:hint="eastAsia"/>
                <w:b/>
                <w:sz w:val="28"/>
                <w:szCs w:val="28"/>
              </w:rPr>
              <w:t>建議</w:t>
            </w:r>
            <w:r w:rsidR="00007281" w:rsidRPr="00F73A60">
              <w:rPr>
                <w:rFonts w:ascii="標楷體" w:eastAsia="標楷體" w:hAnsi="標楷體" w:hint="eastAsia"/>
                <w:b/>
                <w:sz w:val="28"/>
                <w:szCs w:val="28"/>
              </w:rPr>
              <w:t>繼</w:t>
            </w:r>
            <w:r w:rsidR="004554E1" w:rsidRPr="00F73A60">
              <w:rPr>
                <w:rFonts w:ascii="標楷體" w:eastAsia="標楷體" w:hAnsi="標楷體" w:hint="eastAsia"/>
                <w:b/>
                <w:sz w:val="28"/>
                <w:szCs w:val="28"/>
              </w:rPr>
              <w:t>續列管</w:t>
            </w:r>
            <w:r w:rsidR="009D66CC" w:rsidRPr="00F73A60">
              <w:rPr>
                <w:rFonts w:ascii="標楷體" w:eastAsia="標楷體" w:hAnsi="標楷體" w:hint="eastAsia"/>
                <w:sz w:val="28"/>
                <w:szCs w:val="28"/>
              </w:rPr>
              <w:t>。</w:t>
            </w:r>
          </w:p>
          <w:p w:rsidR="009D66CC" w:rsidRPr="00F73A60" w:rsidRDefault="00863C22" w:rsidP="004F26E0">
            <w:pPr>
              <w:pStyle w:val="a4"/>
              <w:numPr>
                <w:ilvl w:val="0"/>
                <w:numId w:val="39"/>
              </w:numPr>
              <w:spacing w:after="120" w:line="480" w:lineRule="exact"/>
              <w:ind w:leftChars="0"/>
              <w:jc w:val="both"/>
              <w:rPr>
                <w:rFonts w:ascii="標楷體" w:eastAsia="標楷體" w:hAnsi="標楷體"/>
                <w:sz w:val="28"/>
                <w:szCs w:val="28"/>
              </w:rPr>
            </w:pPr>
            <w:r w:rsidRPr="00F73A60">
              <w:rPr>
                <w:rFonts w:ascii="標楷體" w:eastAsia="標楷體" w:hAnsi="標楷體" w:hint="eastAsia"/>
                <w:sz w:val="28"/>
                <w:szCs w:val="28"/>
              </w:rPr>
              <w:lastRenderedPageBreak/>
              <w:t>準備</w:t>
            </w:r>
            <w:r w:rsidR="009D66CC" w:rsidRPr="00F73A60">
              <w:rPr>
                <w:rFonts w:ascii="標楷體" w:eastAsia="標楷體" w:hAnsi="標楷體" w:hint="eastAsia"/>
                <w:sz w:val="28"/>
                <w:szCs w:val="28"/>
              </w:rPr>
              <w:t>專案報告</w:t>
            </w:r>
            <w:r w:rsidRPr="00F73A60">
              <w:rPr>
                <w:rFonts w:ascii="標楷體" w:eastAsia="標楷體" w:hAnsi="標楷體" w:hint="eastAsia"/>
                <w:sz w:val="28"/>
                <w:szCs w:val="28"/>
              </w:rPr>
              <w:t>時，可</w:t>
            </w:r>
            <w:r w:rsidR="009D66CC" w:rsidRPr="00F73A60">
              <w:rPr>
                <w:rFonts w:ascii="標楷體" w:eastAsia="標楷體" w:hAnsi="標楷體" w:hint="eastAsia"/>
                <w:sz w:val="28"/>
                <w:szCs w:val="28"/>
              </w:rPr>
              <w:t>請麥委員玉珍給予指導。</w:t>
            </w:r>
          </w:p>
        </w:tc>
      </w:tr>
      <w:tr w:rsidR="004554E1" w:rsidRPr="00F73A60" w:rsidTr="00E1624C">
        <w:trPr>
          <w:trHeight w:val="953"/>
          <w:jc w:val="center"/>
        </w:trPr>
        <w:tc>
          <w:tcPr>
            <w:tcW w:w="1036" w:type="dxa"/>
            <w:tcBorders>
              <w:top w:val="single" w:sz="4" w:space="0" w:color="auto"/>
              <w:left w:val="single" w:sz="4" w:space="0" w:color="auto"/>
              <w:bottom w:val="single" w:sz="4" w:space="0" w:color="auto"/>
              <w:right w:val="single" w:sz="4" w:space="0" w:color="auto"/>
            </w:tcBorders>
            <w:vAlign w:val="center"/>
          </w:tcPr>
          <w:p w:rsidR="004554E1" w:rsidRPr="00F73A60" w:rsidRDefault="004554E1" w:rsidP="00BB7156">
            <w:pPr>
              <w:spacing w:line="480" w:lineRule="exact"/>
              <w:jc w:val="center"/>
              <w:rPr>
                <w:rFonts w:ascii="標楷體" w:eastAsia="標楷體" w:hAnsi="標楷體"/>
                <w:szCs w:val="28"/>
              </w:rPr>
            </w:pPr>
            <w:r w:rsidRPr="00F73A60">
              <w:rPr>
                <w:rFonts w:ascii="標楷體" w:eastAsia="標楷體" w:hAnsi="標楷體" w:hint="eastAsia"/>
                <w:sz w:val="28"/>
                <w:szCs w:val="28"/>
              </w:rPr>
              <w:lastRenderedPageBreak/>
              <w:t>1020305</w:t>
            </w:r>
          </w:p>
        </w:tc>
        <w:tc>
          <w:tcPr>
            <w:tcW w:w="2238" w:type="dxa"/>
            <w:tcBorders>
              <w:top w:val="single" w:sz="4" w:space="0" w:color="auto"/>
              <w:left w:val="single" w:sz="4" w:space="0" w:color="auto"/>
              <w:bottom w:val="single" w:sz="4" w:space="0" w:color="auto"/>
              <w:right w:val="single" w:sz="4" w:space="0" w:color="auto"/>
            </w:tcBorders>
            <w:vAlign w:val="center"/>
          </w:tcPr>
          <w:p w:rsidR="004554E1" w:rsidRPr="00F73A60" w:rsidRDefault="004554E1" w:rsidP="00BB7156">
            <w:pPr>
              <w:spacing w:line="480" w:lineRule="exact"/>
              <w:rPr>
                <w:rFonts w:ascii="標楷體" w:eastAsia="標楷體" w:hAnsi="標楷體" w:cs="標楷體i."/>
                <w:szCs w:val="28"/>
              </w:rPr>
            </w:pPr>
            <w:r w:rsidRPr="00F73A60">
              <w:rPr>
                <w:rFonts w:ascii="標楷體" w:eastAsia="標楷體" w:hAnsi="標楷體" w:hint="eastAsia"/>
                <w:sz w:val="28"/>
                <w:szCs w:val="28"/>
              </w:rPr>
              <w:t>針對原民會所提供性別友善年辦理情形與事實有所出入，請原民會更正。</w:t>
            </w:r>
          </w:p>
        </w:tc>
        <w:tc>
          <w:tcPr>
            <w:tcW w:w="2127" w:type="dxa"/>
            <w:tcBorders>
              <w:top w:val="single" w:sz="4" w:space="0" w:color="auto"/>
              <w:left w:val="single" w:sz="4" w:space="0" w:color="auto"/>
              <w:bottom w:val="single" w:sz="4" w:space="0" w:color="auto"/>
              <w:right w:val="single" w:sz="4" w:space="0" w:color="auto"/>
            </w:tcBorders>
            <w:vAlign w:val="center"/>
          </w:tcPr>
          <w:p w:rsidR="004554E1" w:rsidRPr="00F73A60" w:rsidRDefault="004554E1" w:rsidP="00BB7156">
            <w:pPr>
              <w:spacing w:line="480" w:lineRule="exact"/>
              <w:rPr>
                <w:rFonts w:ascii="標楷體" w:eastAsia="標楷體" w:hAnsi="標楷體" w:cs="標楷體i."/>
                <w:szCs w:val="28"/>
              </w:rPr>
            </w:pPr>
            <w:r w:rsidRPr="00F73A60">
              <w:rPr>
                <w:rFonts w:ascii="標楷體" w:eastAsia="標楷體" w:hAnsi="標楷體" w:hint="eastAsia"/>
                <w:sz w:val="28"/>
                <w:szCs w:val="28"/>
              </w:rPr>
              <w:t>請原民會修正，爾後各局處提報各項資料應審慎確實</w:t>
            </w:r>
          </w:p>
        </w:tc>
        <w:tc>
          <w:tcPr>
            <w:tcW w:w="2835" w:type="dxa"/>
            <w:tcBorders>
              <w:top w:val="single" w:sz="4" w:space="0" w:color="auto"/>
              <w:left w:val="single" w:sz="4" w:space="0" w:color="auto"/>
              <w:bottom w:val="single" w:sz="4" w:space="0" w:color="auto"/>
              <w:right w:val="single" w:sz="4" w:space="0" w:color="auto"/>
            </w:tcBorders>
            <w:vAlign w:val="center"/>
          </w:tcPr>
          <w:p w:rsidR="004554E1" w:rsidRPr="00F73A60" w:rsidRDefault="004554E1" w:rsidP="00BB7156">
            <w:pPr>
              <w:pStyle w:val="a4"/>
              <w:spacing w:line="440" w:lineRule="exact"/>
              <w:ind w:leftChars="0" w:left="0"/>
              <w:jc w:val="both"/>
              <w:rPr>
                <w:rFonts w:ascii="標楷體" w:eastAsia="標楷體" w:hAnsi="標楷體"/>
                <w:szCs w:val="28"/>
              </w:rPr>
            </w:pPr>
            <w:r w:rsidRPr="00F73A60">
              <w:rPr>
                <w:rFonts w:ascii="標楷體" w:eastAsia="標楷體" w:hAnsi="標楷體" w:hint="eastAsia"/>
                <w:sz w:val="28"/>
                <w:szCs w:val="28"/>
              </w:rPr>
              <w:t>本會針對性別友善年共舉行了三個場次的兩性溝通平台講座。其中有一場是與高雄市政府原住民事務委員會與其家婦中心的交流。辦理情形如下</w:t>
            </w:r>
            <w:r w:rsidRPr="00F73A60">
              <w:rPr>
                <w:rFonts w:ascii="標楷體" w:eastAsia="標楷體" w:hAnsi="標楷體"/>
                <w:sz w:val="28"/>
                <w:szCs w:val="28"/>
              </w:rPr>
              <w:t>:</w:t>
            </w:r>
          </w:p>
          <w:p w:rsidR="004554E1" w:rsidRPr="00F73A60" w:rsidRDefault="004554E1" w:rsidP="00BB7156">
            <w:pPr>
              <w:spacing w:line="440" w:lineRule="exact"/>
              <w:jc w:val="both"/>
              <w:rPr>
                <w:rFonts w:ascii="標楷體" w:eastAsia="標楷體" w:hAnsi="標楷體"/>
                <w:szCs w:val="28"/>
              </w:rPr>
            </w:pPr>
            <w:r w:rsidRPr="00F73A60">
              <w:rPr>
                <w:rFonts w:ascii="標楷體" w:eastAsia="標楷體" w:hAnsi="標楷體" w:hint="eastAsia"/>
                <w:sz w:val="28"/>
                <w:szCs w:val="28"/>
              </w:rPr>
              <w:t>一、第一場「原住民婦女溝通平台」研習活動＊活動時間：</w:t>
            </w:r>
            <w:r w:rsidRPr="00F73A60">
              <w:rPr>
                <w:rFonts w:ascii="標楷體" w:eastAsia="標楷體" w:hAnsi="標楷體"/>
                <w:sz w:val="28"/>
                <w:szCs w:val="28"/>
              </w:rPr>
              <w:t>102</w:t>
            </w:r>
            <w:r w:rsidRPr="00F73A60">
              <w:rPr>
                <w:rFonts w:ascii="標楷體" w:eastAsia="標楷體" w:hAnsi="標楷體" w:hint="eastAsia"/>
                <w:sz w:val="28"/>
                <w:szCs w:val="28"/>
              </w:rPr>
              <w:t>年</w:t>
            </w:r>
            <w:r w:rsidRPr="00F73A60">
              <w:rPr>
                <w:rFonts w:ascii="標楷體" w:eastAsia="標楷體" w:hAnsi="標楷體"/>
                <w:sz w:val="28"/>
                <w:szCs w:val="28"/>
              </w:rPr>
              <w:t>10</w:t>
            </w:r>
            <w:r w:rsidRPr="00F73A60">
              <w:rPr>
                <w:rFonts w:ascii="標楷體" w:eastAsia="標楷體" w:hAnsi="標楷體" w:hint="eastAsia"/>
                <w:sz w:val="28"/>
                <w:szCs w:val="28"/>
              </w:rPr>
              <w:t>月</w:t>
            </w:r>
            <w:r w:rsidRPr="00F73A60">
              <w:rPr>
                <w:rFonts w:ascii="標楷體" w:eastAsia="標楷體" w:hAnsi="標楷體"/>
                <w:sz w:val="28"/>
                <w:szCs w:val="28"/>
              </w:rPr>
              <w:t>5</w:t>
            </w:r>
            <w:r w:rsidRPr="00F73A60">
              <w:rPr>
                <w:rFonts w:ascii="標楷體" w:eastAsia="標楷體" w:hAnsi="標楷體" w:hint="eastAsia"/>
                <w:sz w:val="28"/>
                <w:szCs w:val="28"/>
              </w:rPr>
              <w:t>日</w:t>
            </w:r>
            <w:r w:rsidRPr="00F73A60">
              <w:rPr>
                <w:rFonts w:ascii="標楷體" w:eastAsia="標楷體" w:hAnsi="標楷體"/>
                <w:sz w:val="28"/>
                <w:szCs w:val="28"/>
              </w:rPr>
              <w:t>(</w:t>
            </w:r>
            <w:r w:rsidRPr="00F73A60">
              <w:rPr>
                <w:rFonts w:ascii="標楷體" w:eastAsia="標楷體" w:hAnsi="標楷體" w:hint="eastAsia"/>
                <w:sz w:val="28"/>
                <w:szCs w:val="28"/>
              </w:rPr>
              <w:t>六</w:t>
            </w:r>
            <w:r w:rsidRPr="00F73A60">
              <w:rPr>
                <w:rFonts w:ascii="標楷體" w:eastAsia="標楷體" w:hAnsi="標楷體"/>
                <w:sz w:val="28"/>
                <w:szCs w:val="28"/>
              </w:rPr>
              <w:t>)</w:t>
            </w:r>
          </w:p>
          <w:p w:rsidR="004554E1" w:rsidRPr="00F73A60" w:rsidRDefault="004554E1" w:rsidP="00BB7156">
            <w:pPr>
              <w:spacing w:line="440" w:lineRule="exact"/>
              <w:jc w:val="both"/>
              <w:rPr>
                <w:rFonts w:ascii="標楷體" w:eastAsia="標楷體" w:hAnsi="標楷體"/>
                <w:szCs w:val="28"/>
              </w:rPr>
            </w:pPr>
            <w:r w:rsidRPr="00F73A60">
              <w:rPr>
                <w:rFonts w:ascii="標楷體" w:eastAsia="標楷體" w:hAnsi="標楷體" w:hint="eastAsia"/>
                <w:sz w:val="28"/>
                <w:szCs w:val="28"/>
              </w:rPr>
              <w:t>＊活動地點：本市原住</w:t>
            </w:r>
            <w:r w:rsidRPr="00F73A60">
              <w:rPr>
                <w:rFonts w:ascii="標楷體" w:eastAsia="標楷體" w:hAnsi="標楷體" w:hint="eastAsia"/>
                <w:sz w:val="28"/>
                <w:szCs w:val="28"/>
              </w:rPr>
              <w:lastRenderedPageBreak/>
              <w:t>民綜合服務中心</w:t>
            </w:r>
          </w:p>
          <w:p w:rsidR="004554E1" w:rsidRPr="00F73A60" w:rsidRDefault="004554E1" w:rsidP="00BB7156">
            <w:pPr>
              <w:spacing w:line="440" w:lineRule="exact"/>
              <w:jc w:val="both"/>
              <w:rPr>
                <w:rFonts w:ascii="標楷體" w:eastAsia="標楷體" w:hAnsi="標楷體"/>
                <w:szCs w:val="28"/>
              </w:rPr>
            </w:pPr>
            <w:r w:rsidRPr="00F73A60">
              <w:rPr>
                <w:rFonts w:ascii="標楷體" w:eastAsia="標楷體" w:hAnsi="標楷體" w:hint="eastAsia"/>
                <w:sz w:val="28"/>
                <w:szCs w:val="28"/>
              </w:rPr>
              <w:t>＊課程內容：計有談『推動原住民婦女權益與性別平等之經驗』、『本市家婦中心業務推動內容』、『婦權相關法律常識』及『婦女成功的習慣』等</w:t>
            </w:r>
            <w:r w:rsidRPr="00F73A60">
              <w:rPr>
                <w:rFonts w:ascii="標楷體" w:eastAsia="標楷體" w:hAnsi="標楷體"/>
                <w:sz w:val="28"/>
                <w:szCs w:val="28"/>
              </w:rPr>
              <w:t>4</w:t>
            </w:r>
            <w:r w:rsidRPr="00F73A60">
              <w:rPr>
                <w:rFonts w:ascii="標楷體" w:eastAsia="標楷體" w:hAnsi="標楷體" w:hint="eastAsia"/>
                <w:sz w:val="28"/>
                <w:szCs w:val="28"/>
              </w:rPr>
              <w:t>項，討論性別平等議題。</w:t>
            </w:r>
          </w:p>
          <w:p w:rsidR="004554E1" w:rsidRPr="00F73A60" w:rsidRDefault="004554E1" w:rsidP="00BB7156">
            <w:pPr>
              <w:spacing w:line="440" w:lineRule="exact"/>
              <w:jc w:val="both"/>
              <w:rPr>
                <w:rFonts w:ascii="標楷體" w:eastAsia="標楷體" w:hAnsi="標楷體"/>
                <w:szCs w:val="28"/>
              </w:rPr>
            </w:pPr>
            <w:r w:rsidRPr="00F73A60">
              <w:rPr>
                <w:rFonts w:ascii="標楷體" w:eastAsia="標楷體" w:hAnsi="標楷體" w:hint="eastAsia"/>
                <w:sz w:val="28"/>
                <w:szCs w:val="28"/>
              </w:rPr>
              <w:t>＊參與人次：計</w:t>
            </w:r>
            <w:r w:rsidRPr="00F73A60">
              <w:rPr>
                <w:rFonts w:ascii="標楷體" w:eastAsia="標楷體" w:hAnsi="標楷體"/>
                <w:sz w:val="28"/>
                <w:szCs w:val="28"/>
              </w:rPr>
              <w:t>50</w:t>
            </w:r>
            <w:r w:rsidRPr="00F73A60">
              <w:rPr>
                <w:rFonts w:ascii="標楷體" w:eastAsia="標楷體" w:hAnsi="標楷體" w:hint="eastAsia"/>
                <w:sz w:val="28"/>
                <w:szCs w:val="28"/>
              </w:rPr>
              <w:t>人次。</w:t>
            </w:r>
          </w:p>
          <w:p w:rsidR="004554E1" w:rsidRPr="00F73A60" w:rsidRDefault="004554E1" w:rsidP="00BB7156">
            <w:pPr>
              <w:pStyle w:val="a4"/>
              <w:spacing w:line="440" w:lineRule="exact"/>
              <w:ind w:leftChars="0" w:left="0"/>
              <w:jc w:val="both"/>
              <w:rPr>
                <w:rFonts w:ascii="標楷體" w:eastAsia="標楷體" w:hAnsi="標楷體"/>
                <w:szCs w:val="28"/>
              </w:rPr>
            </w:pPr>
            <w:r w:rsidRPr="00F73A60">
              <w:rPr>
                <w:rFonts w:ascii="標楷體" w:eastAsia="標楷體" w:hAnsi="標楷體" w:hint="eastAsia"/>
                <w:sz w:val="28"/>
                <w:szCs w:val="28"/>
              </w:rPr>
              <w:t>二、第二場「性別平等溝通平台」」研習活動</w:t>
            </w:r>
          </w:p>
          <w:p w:rsidR="004554E1" w:rsidRPr="00F73A60" w:rsidRDefault="004554E1" w:rsidP="00BB7156">
            <w:pPr>
              <w:pStyle w:val="a4"/>
              <w:spacing w:line="440" w:lineRule="exact"/>
              <w:ind w:leftChars="0" w:left="0"/>
              <w:jc w:val="both"/>
              <w:rPr>
                <w:rFonts w:ascii="標楷體" w:eastAsia="標楷體" w:hAnsi="標楷體"/>
                <w:szCs w:val="28"/>
              </w:rPr>
            </w:pPr>
            <w:r w:rsidRPr="00F73A60">
              <w:rPr>
                <w:rFonts w:ascii="標楷體" w:eastAsia="標楷體" w:hAnsi="標楷體" w:hint="eastAsia"/>
                <w:sz w:val="28"/>
                <w:szCs w:val="28"/>
              </w:rPr>
              <w:t>＊活動時間：</w:t>
            </w:r>
            <w:r w:rsidRPr="00F73A60">
              <w:rPr>
                <w:rFonts w:ascii="標楷體" w:eastAsia="標楷體" w:hAnsi="標楷體"/>
                <w:sz w:val="28"/>
                <w:szCs w:val="28"/>
              </w:rPr>
              <w:t>102</w:t>
            </w:r>
            <w:r w:rsidRPr="00F73A60">
              <w:rPr>
                <w:rFonts w:ascii="標楷體" w:eastAsia="標楷體" w:hAnsi="標楷體" w:hint="eastAsia"/>
                <w:sz w:val="28"/>
                <w:szCs w:val="28"/>
              </w:rPr>
              <w:t>年</w:t>
            </w:r>
            <w:r w:rsidRPr="00F73A60">
              <w:rPr>
                <w:rFonts w:ascii="標楷體" w:eastAsia="標楷體" w:hAnsi="標楷體"/>
                <w:sz w:val="28"/>
                <w:szCs w:val="28"/>
              </w:rPr>
              <w:t>12</w:t>
            </w:r>
            <w:r w:rsidRPr="00F73A60">
              <w:rPr>
                <w:rFonts w:ascii="標楷體" w:eastAsia="標楷體" w:hAnsi="標楷體" w:hint="eastAsia"/>
                <w:sz w:val="28"/>
                <w:szCs w:val="28"/>
              </w:rPr>
              <w:t>月</w:t>
            </w:r>
            <w:r w:rsidRPr="00F73A60">
              <w:rPr>
                <w:rFonts w:ascii="標楷體" w:eastAsia="標楷體" w:hAnsi="標楷體"/>
                <w:sz w:val="28"/>
                <w:szCs w:val="28"/>
              </w:rPr>
              <w:t>8</w:t>
            </w:r>
            <w:r w:rsidRPr="00F73A60">
              <w:rPr>
                <w:rFonts w:ascii="標楷體" w:eastAsia="標楷體" w:hAnsi="標楷體" w:hint="eastAsia"/>
                <w:sz w:val="28"/>
                <w:szCs w:val="28"/>
              </w:rPr>
              <w:t>日</w:t>
            </w:r>
            <w:r w:rsidRPr="00F73A60">
              <w:rPr>
                <w:rFonts w:ascii="標楷體" w:eastAsia="標楷體" w:hAnsi="標楷體"/>
                <w:sz w:val="28"/>
                <w:szCs w:val="28"/>
              </w:rPr>
              <w:t>(</w:t>
            </w:r>
            <w:r w:rsidRPr="00F73A60">
              <w:rPr>
                <w:rFonts w:ascii="標楷體" w:eastAsia="標楷體" w:hAnsi="標楷體" w:hint="eastAsia"/>
                <w:sz w:val="28"/>
                <w:szCs w:val="28"/>
              </w:rPr>
              <w:t>六</w:t>
            </w:r>
            <w:r w:rsidRPr="00F73A60">
              <w:rPr>
                <w:rFonts w:ascii="標楷體" w:eastAsia="標楷體" w:hAnsi="標楷體"/>
                <w:sz w:val="28"/>
                <w:szCs w:val="28"/>
              </w:rPr>
              <w:t>)</w:t>
            </w:r>
          </w:p>
          <w:p w:rsidR="004554E1" w:rsidRPr="00F73A60" w:rsidRDefault="004554E1" w:rsidP="00BB7156">
            <w:pPr>
              <w:pStyle w:val="a4"/>
              <w:spacing w:line="440" w:lineRule="exact"/>
              <w:ind w:leftChars="0" w:left="0"/>
              <w:jc w:val="both"/>
              <w:rPr>
                <w:rFonts w:ascii="標楷體" w:eastAsia="標楷體" w:hAnsi="標楷體"/>
                <w:szCs w:val="28"/>
              </w:rPr>
            </w:pPr>
            <w:r w:rsidRPr="00F73A60">
              <w:rPr>
                <w:rFonts w:ascii="標楷體" w:eastAsia="標楷體" w:hAnsi="標楷體" w:hint="eastAsia"/>
                <w:sz w:val="28"/>
                <w:szCs w:val="28"/>
              </w:rPr>
              <w:t>＊活動地點：本市原住民綜合服務中心</w:t>
            </w:r>
          </w:p>
          <w:p w:rsidR="004554E1" w:rsidRPr="00F73A60" w:rsidRDefault="004554E1" w:rsidP="00BB7156">
            <w:pPr>
              <w:pStyle w:val="a4"/>
              <w:spacing w:line="440" w:lineRule="exact"/>
              <w:ind w:leftChars="0" w:left="0"/>
              <w:jc w:val="both"/>
              <w:rPr>
                <w:rFonts w:ascii="標楷體" w:eastAsia="標楷體" w:hAnsi="標楷體"/>
                <w:szCs w:val="28"/>
              </w:rPr>
            </w:pPr>
            <w:r w:rsidRPr="00F73A60">
              <w:rPr>
                <w:rFonts w:ascii="標楷體" w:eastAsia="標楷體" w:hAnsi="標楷體" w:hint="eastAsia"/>
                <w:sz w:val="28"/>
                <w:szCs w:val="28"/>
              </w:rPr>
              <w:t>＊課程內容：聚焦在『家庭與事業兼顧的現代原住民』，課程內容計有談『原住民族群家的完整、破碎與再造』、『開啟原住民家庭教育之鑰』、『原住民企業經營成功經驗分享』分別邀請</w:t>
            </w:r>
            <w:r w:rsidRPr="00F73A60">
              <w:rPr>
                <w:rFonts w:ascii="標楷體" w:eastAsia="標楷體" w:hAnsi="標楷體"/>
                <w:sz w:val="28"/>
                <w:szCs w:val="28"/>
              </w:rPr>
              <w:t>1</w:t>
            </w:r>
            <w:r w:rsidRPr="00F73A60">
              <w:rPr>
                <w:rFonts w:ascii="標楷體" w:eastAsia="標楷體" w:hAnsi="標楷體" w:hint="eastAsia"/>
                <w:sz w:val="28"/>
                <w:szCs w:val="28"/>
              </w:rPr>
              <w:t>位男性及</w:t>
            </w:r>
            <w:r w:rsidRPr="00F73A60">
              <w:rPr>
                <w:rFonts w:ascii="標楷體" w:eastAsia="標楷體" w:hAnsi="標楷體"/>
                <w:sz w:val="28"/>
                <w:szCs w:val="28"/>
              </w:rPr>
              <w:t>1</w:t>
            </w:r>
            <w:r w:rsidRPr="00F73A60">
              <w:rPr>
                <w:rFonts w:ascii="標楷體" w:eastAsia="標楷體" w:hAnsi="標楷體" w:hint="eastAsia"/>
                <w:sz w:val="28"/>
                <w:szCs w:val="28"/>
              </w:rPr>
              <w:t>位女性分享。</w:t>
            </w:r>
          </w:p>
          <w:p w:rsidR="004554E1" w:rsidRPr="00F73A60" w:rsidRDefault="004554E1" w:rsidP="00BB7156">
            <w:pPr>
              <w:pStyle w:val="a4"/>
              <w:spacing w:line="440" w:lineRule="exact"/>
              <w:ind w:leftChars="0" w:left="0"/>
              <w:jc w:val="both"/>
              <w:rPr>
                <w:rFonts w:ascii="標楷體" w:eastAsia="標楷體" w:hAnsi="標楷體"/>
                <w:szCs w:val="28"/>
              </w:rPr>
            </w:pPr>
            <w:r w:rsidRPr="00F73A60">
              <w:rPr>
                <w:rFonts w:ascii="標楷體" w:eastAsia="標楷體" w:hAnsi="標楷體" w:hint="eastAsia"/>
                <w:sz w:val="28"/>
                <w:szCs w:val="28"/>
              </w:rPr>
              <w:t>＊參與人次：參與人次計</w:t>
            </w:r>
            <w:r w:rsidRPr="00F73A60">
              <w:rPr>
                <w:rFonts w:ascii="標楷體" w:eastAsia="標楷體" w:hAnsi="標楷體"/>
                <w:sz w:val="28"/>
                <w:szCs w:val="28"/>
              </w:rPr>
              <w:t>80</w:t>
            </w:r>
            <w:r w:rsidRPr="00F73A60">
              <w:rPr>
                <w:rFonts w:ascii="標楷體" w:eastAsia="標楷體" w:hAnsi="標楷體" w:hint="eastAsia"/>
                <w:sz w:val="28"/>
                <w:szCs w:val="28"/>
              </w:rPr>
              <w:t>人次。</w:t>
            </w:r>
          </w:p>
          <w:p w:rsidR="004554E1" w:rsidRPr="00F73A60" w:rsidRDefault="004554E1" w:rsidP="00BB7156">
            <w:pPr>
              <w:pStyle w:val="a4"/>
              <w:spacing w:line="440" w:lineRule="exact"/>
              <w:ind w:leftChars="0" w:left="0"/>
              <w:jc w:val="both"/>
              <w:rPr>
                <w:rFonts w:ascii="標楷體" w:eastAsia="標楷體" w:hAnsi="標楷體"/>
                <w:szCs w:val="28"/>
              </w:rPr>
            </w:pPr>
            <w:r w:rsidRPr="00F73A60">
              <w:rPr>
                <w:rFonts w:ascii="標楷體" w:eastAsia="標楷體" w:hAnsi="標楷體" w:hint="eastAsia"/>
                <w:sz w:val="28"/>
                <w:szCs w:val="28"/>
              </w:rPr>
              <w:t>三、第三場「婦女溝通平台」」研習活動</w:t>
            </w:r>
          </w:p>
          <w:p w:rsidR="004554E1" w:rsidRPr="00F73A60" w:rsidRDefault="004554E1" w:rsidP="00BB7156">
            <w:pPr>
              <w:spacing w:line="440" w:lineRule="exact"/>
              <w:jc w:val="both"/>
              <w:rPr>
                <w:rFonts w:ascii="標楷體" w:eastAsia="標楷體" w:hAnsi="標楷體"/>
                <w:szCs w:val="28"/>
              </w:rPr>
            </w:pPr>
            <w:r w:rsidRPr="00F73A60">
              <w:rPr>
                <w:rFonts w:ascii="標楷體" w:eastAsia="標楷體" w:hAnsi="標楷體" w:hint="eastAsia"/>
                <w:sz w:val="28"/>
                <w:szCs w:val="28"/>
              </w:rPr>
              <w:lastRenderedPageBreak/>
              <w:t>＊活動時間：</w:t>
            </w:r>
            <w:r w:rsidRPr="00F73A60">
              <w:rPr>
                <w:rFonts w:ascii="標楷體" w:eastAsia="標楷體" w:hAnsi="標楷體"/>
                <w:sz w:val="28"/>
                <w:szCs w:val="28"/>
              </w:rPr>
              <w:t>102</w:t>
            </w:r>
            <w:r w:rsidRPr="00F73A60">
              <w:rPr>
                <w:rFonts w:ascii="標楷體" w:eastAsia="標楷體" w:hAnsi="標楷體" w:hint="eastAsia"/>
                <w:sz w:val="28"/>
                <w:szCs w:val="28"/>
              </w:rPr>
              <w:t>年</w:t>
            </w:r>
            <w:r w:rsidRPr="00F73A60">
              <w:rPr>
                <w:rFonts w:ascii="標楷體" w:eastAsia="標楷體" w:hAnsi="標楷體"/>
                <w:sz w:val="28"/>
                <w:szCs w:val="28"/>
              </w:rPr>
              <w:t>11</w:t>
            </w:r>
            <w:r w:rsidRPr="00F73A60">
              <w:rPr>
                <w:rFonts w:ascii="標楷體" w:eastAsia="標楷體" w:hAnsi="標楷體" w:hint="eastAsia"/>
                <w:sz w:val="28"/>
                <w:szCs w:val="28"/>
              </w:rPr>
              <w:t>月</w:t>
            </w:r>
            <w:r w:rsidRPr="00F73A60">
              <w:rPr>
                <w:rFonts w:ascii="標楷體" w:eastAsia="標楷體" w:hAnsi="標楷體"/>
                <w:sz w:val="28"/>
                <w:szCs w:val="28"/>
              </w:rPr>
              <w:t>22</w:t>
            </w:r>
            <w:r w:rsidRPr="00F73A60">
              <w:rPr>
                <w:rFonts w:ascii="標楷體" w:eastAsia="標楷體" w:hAnsi="標楷體" w:hint="eastAsia"/>
                <w:sz w:val="28"/>
                <w:szCs w:val="28"/>
              </w:rPr>
              <w:t>日</w:t>
            </w:r>
            <w:r w:rsidRPr="00F73A60">
              <w:rPr>
                <w:rFonts w:ascii="標楷體" w:eastAsia="標楷體" w:hAnsi="標楷體"/>
                <w:sz w:val="28"/>
                <w:szCs w:val="28"/>
              </w:rPr>
              <w:t>(</w:t>
            </w:r>
            <w:r w:rsidRPr="00F73A60">
              <w:rPr>
                <w:rFonts w:ascii="標楷體" w:eastAsia="標楷體" w:hAnsi="標楷體" w:hint="eastAsia"/>
                <w:sz w:val="28"/>
                <w:szCs w:val="28"/>
              </w:rPr>
              <w:t>五</w:t>
            </w:r>
            <w:r w:rsidRPr="00F73A60">
              <w:rPr>
                <w:rFonts w:ascii="標楷體" w:eastAsia="標楷體" w:hAnsi="標楷體"/>
                <w:sz w:val="28"/>
                <w:szCs w:val="28"/>
              </w:rPr>
              <w:t>)</w:t>
            </w:r>
          </w:p>
          <w:p w:rsidR="004554E1" w:rsidRPr="00F73A60" w:rsidRDefault="004554E1" w:rsidP="00BB7156">
            <w:pPr>
              <w:spacing w:line="440" w:lineRule="exact"/>
              <w:jc w:val="both"/>
              <w:rPr>
                <w:rFonts w:ascii="標楷體" w:eastAsia="標楷體" w:hAnsi="標楷體"/>
                <w:szCs w:val="28"/>
              </w:rPr>
            </w:pPr>
            <w:r w:rsidRPr="00F73A60">
              <w:rPr>
                <w:rFonts w:ascii="標楷體" w:eastAsia="標楷體" w:hAnsi="標楷體" w:hint="eastAsia"/>
                <w:sz w:val="28"/>
                <w:szCs w:val="28"/>
              </w:rPr>
              <w:t>＊活動地點：本市原住民綜合服務中心</w:t>
            </w:r>
          </w:p>
          <w:p w:rsidR="004554E1" w:rsidRPr="00F73A60" w:rsidRDefault="004554E1" w:rsidP="00BB7156">
            <w:pPr>
              <w:pStyle w:val="1"/>
              <w:spacing w:line="440" w:lineRule="exact"/>
              <w:ind w:leftChars="0" w:left="0"/>
              <w:rPr>
                <w:rFonts w:ascii="Times New Roman" w:eastAsia="標楷體" w:hAnsi="標楷體"/>
                <w:szCs w:val="28"/>
              </w:rPr>
            </w:pPr>
            <w:r w:rsidRPr="00F73A60">
              <w:rPr>
                <w:rFonts w:ascii="標楷體" w:eastAsia="標楷體" w:hAnsi="標楷體" w:hint="eastAsia"/>
                <w:sz w:val="28"/>
                <w:szCs w:val="28"/>
              </w:rPr>
              <w:t>＊課程內容：</w:t>
            </w:r>
            <w:r w:rsidRPr="00F73A60">
              <w:rPr>
                <w:rFonts w:ascii="Times New Roman" w:eastAsia="標楷體" w:hAnsi="標楷體" w:hint="eastAsia"/>
                <w:sz w:val="28"/>
                <w:szCs w:val="28"/>
              </w:rPr>
              <w:t>藉由本次與高雄市政府原住民事務委員會及本會辦理人員、高雄市及本市原住民族家庭暨婦女服務中心社會工作員與高雄市及本市原住民社團相關人員的聯合活動，使兩地婦女團體透過此溝通平台，針對所轄婦女議題做雙向的討論。其中，討論之內容包含下列：</w:t>
            </w:r>
          </w:p>
          <w:p w:rsidR="004554E1" w:rsidRPr="00F73A60" w:rsidRDefault="004554E1" w:rsidP="004554E1">
            <w:pPr>
              <w:pStyle w:val="1"/>
              <w:numPr>
                <w:ilvl w:val="0"/>
                <w:numId w:val="37"/>
              </w:numPr>
              <w:spacing w:line="440" w:lineRule="exact"/>
              <w:ind w:leftChars="0" w:left="0" w:firstLine="0"/>
              <w:rPr>
                <w:rFonts w:ascii="Times New Roman" w:eastAsia="標楷體" w:hAnsi="標楷體"/>
                <w:szCs w:val="28"/>
              </w:rPr>
            </w:pPr>
            <w:r w:rsidRPr="00F73A60">
              <w:rPr>
                <w:rFonts w:ascii="Times New Roman" w:eastAsia="標楷體" w:hAnsi="標楷體" w:hint="eastAsia"/>
                <w:sz w:val="28"/>
                <w:szCs w:val="28"/>
              </w:rPr>
              <w:t>政府單位、原住民社團及家婦中心應密切連繫，除資源可相互分享外，</w:t>
            </w:r>
            <w:r w:rsidRPr="00F73A60">
              <w:rPr>
                <w:rFonts w:ascii="Times New Roman" w:eastAsia="標楷體" w:hAnsi="標楷體"/>
                <w:sz w:val="28"/>
                <w:szCs w:val="28"/>
              </w:rPr>
              <w:t xml:space="preserve"> </w:t>
            </w:r>
            <w:r w:rsidRPr="00F73A60">
              <w:rPr>
                <w:rFonts w:ascii="Times New Roman" w:eastAsia="標楷體" w:hAnsi="標楷體" w:hint="eastAsia"/>
                <w:sz w:val="28"/>
                <w:szCs w:val="28"/>
              </w:rPr>
              <w:t>即時的訊息也不會間斷，有助於各方實務之運作。</w:t>
            </w:r>
          </w:p>
          <w:p w:rsidR="004554E1" w:rsidRPr="00F73A60" w:rsidRDefault="004554E1" w:rsidP="004554E1">
            <w:pPr>
              <w:pStyle w:val="1"/>
              <w:numPr>
                <w:ilvl w:val="0"/>
                <w:numId w:val="37"/>
              </w:numPr>
              <w:spacing w:line="440" w:lineRule="exact"/>
              <w:ind w:leftChars="0" w:left="0" w:firstLine="0"/>
              <w:rPr>
                <w:rFonts w:ascii="Times New Roman" w:eastAsia="標楷體" w:hAnsi="標楷體"/>
                <w:szCs w:val="28"/>
              </w:rPr>
            </w:pPr>
            <w:r w:rsidRPr="00F73A60">
              <w:rPr>
                <w:rFonts w:ascii="Times New Roman" w:eastAsia="標楷體" w:hAnsi="標楷體" w:hint="eastAsia"/>
                <w:sz w:val="28"/>
                <w:szCs w:val="28"/>
              </w:rPr>
              <w:t>原住民業務的推廣，婦女占絕大多數之參與人力，例如部落大學、志工團隊等等，都由婦女擔任重要的角色，希望公部門能編列較多預算，在針對婦女福利的部份，使其更致</w:t>
            </w:r>
            <w:r w:rsidRPr="00F73A60">
              <w:rPr>
                <w:rFonts w:ascii="Times New Roman" w:eastAsia="標楷體" w:hAnsi="標楷體" w:hint="eastAsia"/>
                <w:sz w:val="28"/>
                <w:szCs w:val="28"/>
              </w:rPr>
              <w:lastRenderedPageBreak/>
              <w:t>力投入業務之推廣。</w:t>
            </w:r>
          </w:p>
          <w:p w:rsidR="004554E1" w:rsidRPr="00F73A60" w:rsidRDefault="004554E1" w:rsidP="004554E1">
            <w:pPr>
              <w:pStyle w:val="1"/>
              <w:numPr>
                <w:ilvl w:val="0"/>
                <w:numId w:val="37"/>
              </w:numPr>
              <w:spacing w:line="440" w:lineRule="exact"/>
              <w:ind w:leftChars="0" w:left="0" w:firstLine="0"/>
              <w:rPr>
                <w:rFonts w:ascii="Times New Roman" w:eastAsia="標楷體" w:hAnsi="標楷體"/>
                <w:szCs w:val="28"/>
              </w:rPr>
            </w:pPr>
            <w:r w:rsidRPr="00F73A60">
              <w:rPr>
                <w:rFonts w:ascii="Times New Roman" w:eastAsia="標楷體" w:hAnsi="標楷體" w:hint="eastAsia"/>
                <w:sz w:val="28"/>
                <w:szCs w:val="28"/>
              </w:rPr>
              <w:t>原住民社團應具備自我推薦及募款的能力，不可只仰賴各縣市原民單位之補助，應提昇計畫撰寫及幹部人才的培育，強化社團的結構，並多多參與其他部門或私部門活動及會議，協尋資源及可合作的方向。</w:t>
            </w:r>
          </w:p>
          <w:p w:rsidR="004554E1" w:rsidRPr="00F73A60" w:rsidRDefault="004554E1" w:rsidP="00BB7156">
            <w:pPr>
              <w:spacing w:line="440" w:lineRule="exact"/>
              <w:jc w:val="both"/>
              <w:rPr>
                <w:rFonts w:ascii="標楷體" w:eastAsia="標楷體" w:hAnsi="標楷體"/>
                <w:szCs w:val="28"/>
              </w:rPr>
            </w:pPr>
            <w:r w:rsidRPr="00F73A60">
              <w:rPr>
                <w:rFonts w:ascii="標楷體" w:eastAsia="標楷體" w:hAnsi="標楷體" w:hint="eastAsia"/>
                <w:sz w:val="28"/>
                <w:szCs w:val="28"/>
              </w:rPr>
              <w:t>＊參與人次：計</w:t>
            </w:r>
            <w:r w:rsidRPr="00F73A60">
              <w:rPr>
                <w:rFonts w:ascii="標楷體" w:eastAsia="標楷體" w:hAnsi="標楷體"/>
                <w:sz w:val="28"/>
                <w:szCs w:val="28"/>
              </w:rPr>
              <w:t>80</w:t>
            </w:r>
            <w:r w:rsidRPr="00F73A60">
              <w:rPr>
                <w:rFonts w:ascii="標楷體" w:eastAsia="標楷體" w:hAnsi="標楷體" w:hint="eastAsia"/>
                <w:sz w:val="28"/>
                <w:szCs w:val="28"/>
              </w:rPr>
              <w:t>人次。</w:t>
            </w:r>
          </w:p>
          <w:p w:rsidR="004554E1" w:rsidRPr="00F73A60" w:rsidRDefault="004554E1" w:rsidP="00BB7156">
            <w:pPr>
              <w:spacing w:line="440" w:lineRule="exact"/>
              <w:rPr>
                <w:rFonts w:ascii="標楷體" w:eastAsia="標楷體" w:hAnsi="標楷體"/>
                <w:szCs w:val="28"/>
              </w:rPr>
            </w:pPr>
            <w:r w:rsidRPr="00F73A60">
              <w:rPr>
                <w:rFonts w:ascii="標楷體" w:eastAsia="標楷體" w:hAnsi="標楷體" w:hint="eastAsia"/>
                <w:sz w:val="28"/>
                <w:szCs w:val="28"/>
              </w:rPr>
              <w:t>四、臺灣原住民為一多元文化族群，共計</w:t>
            </w:r>
            <w:r w:rsidRPr="00F73A60">
              <w:rPr>
                <w:rFonts w:ascii="標楷體" w:eastAsia="標楷體" w:hAnsi="標楷體"/>
                <w:sz w:val="28"/>
                <w:szCs w:val="28"/>
              </w:rPr>
              <w:t>14</w:t>
            </w:r>
            <w:r w:rsidRPr="00F73A60">
              <w:rPr>
                <w:rFonts w:ascii="標楷體" w:eastAsia="標楷體" w:hAnsi="標楷體" w:hint="eastAsia"/>
                <w:sz w:val="28"/>
                <w:szCs w:val="28"/>
              </w:rPr>
              <w:t>族群，而本市原住民人口數目前約計</w:t>
            </w:r>
            <w:r w:rsidRPr="00F73A60">
              <w:rPr>
                <w:rFonts w:ascii="標楷體" w:eastAsia="標楷體" w:hAnsi="標楷體"/>
                <w:sz w:val="28"/>
                <w:szCs w:val="28"/>
              </w:rPr>
              <w:t>30,493</w:t>
            </w:r>
            <w:r w:rsidRPr="00F73A60">
              <w:rPr>
                <w:rFonts w:ascii="標楷體" w:eastAsia="標楷體" w:hAnsi="標楷體" w:hint="eastAsia"/>
                <w:sz w:val="28"/>
                <w:szCs w:val="28"/>
              </w:rPr>
              <w:t>人（根據行政院原住民族委員會</w:t>
            </w:r>
            <w:r w:rsidRPr="00F73A60">
              <w:rPr>
                <w:rFonts w:ascii="標楷體" w:eastAsia="標楷體" w:hAnsi="標楷體"/>
                <w:sz w:val="28"/>
                <w:szCs w:val="28"/>
              </w:rPr>
              <w:t>103</w:t>
            </w:r>
            <w:r w:rsidRPr="00F73A60">
              <w:rPr>
                <w:rFonts w:ascii="標楷體" w:eastAsia="標楷體" w:hAnsi="標楷體" w:hint="eastAsia"/>
                <w:sz w:val="28"/>
                <w:szCs w:val="28"/>
              </w:rPr>
              <w:t>年</w:t>
            </w:r>
            <w:r w:rsidRPr="00F73A60">
              <w:rPr>
                <w:rFonts w:ascii="標楷體" w:eastAsia="標楷體" w:hAnsi="標楷體"/>
                <w:sz w:val="28"/>
                <w:szCs w:val="28"/>
              </w:rPr>
              <w:t>1</w:t>
            </w:r>
            <w:r w:rsidRPr="00F73A60">
              <w:rPr>
                <w:rFonts w:ascii="標楷體" w:eastAsia="標楷體" w:hAnsi="標楷體" w:hint="eastAsia"/>
                <w:sz w:val="28"/>
                <w:szCs w:val="28"/>
              </w:rPr>
              <w:t>月統計資料），在原住民的社會家庭，女人的角色是極為重要，因此，除上開三場研習活動外，本會特別於本會季刊「</w:t>
            </w:r>
            <w:r w:rsidRPr="00F73A60">
              <w:rPr>
                <w:rFonts w:ascii="標楷體" w:eastAsia="標楷體" w:hAnsi="標楷體" w:hint="eastAsia"/>
                <w:b/>
                <w:sz w:val="28"/>
                <w:szCs w:val="28"/>
              </w:rPr>
              <w:t>原住民山海屯</w:t>
            </w:r>
            <w:r w:rsidRPr="00F73A60">
              <w:rPr>
                <w:rFonts w:ascii="標楷體" w:eastAsia="標楷體" w:hAnsi="標楷體" w:hint="eastAsia"/>
                <w:sz w:val="28"/>
                <w:szCs w:val="28"/>
              </w:rPr>
              <w:t>」開設系列專欄介紹「原住民婦女的故事」。其中，以太巴斯‧諾幹與呂秀惠的故事為季刊揭開序幕。刊登之簡述內容如下：</w:t>
            </w:r>
          </w:p>
          <w:p w:rsidR="004554E1" w:rsidRPr="00F73A60" w:rsidRDefault="004554E1" w:rsidP="00BB7156">
            <w:pPr>
              <w:spacing w:line="440" w:lineRule="exact"/>
              <w:rPr>
                <w:rFonts w:ascii="標楷體" w:eastAsia="標楷體" w:hAnsi="標楷體"/>
                <w:szCs w:val="28"/>
              </w:rPr>
            </w:pPr>
            <w:r w:rsidRPr="00F73A60">
              <w:rPr>
                <w:rFonts w:ascii="標楷體" w:eastAsia="標楷體" w:hAnsi="標楷體"/>
                <w:sz w:val="28"/>
                <w:szCs w:val="28"/>
              </w:rPr>
              <w:lastRenderedPageBreak/>
              <w:t xml:space="preserve">1. </w:t>
            </w:r>
            <w:r w:rsidRPr="00F73A60">
              <w:rPr>
                <w:rFonts w:ascii="標楷體" w:eastAsia="標楷體" w:hAnsi="標楷體" w:hint="eastAsia"/>
                <w:sz w:val="28"/>
                <w:szCs w:val="28"/>
              </w:rPr>
              <w:t>呂秀惠</w:t>
            </w:r>
            <w:r w:rsidRPr="00F73A60">
              <w:rPr>
                <w:rFonts w:ascii="標楷體" w:eastAsia="標楷體" w:hAnsi="標楷體"/>
                <w:sz w:val="28"/>
                <w:szCs w:val="28"/>
              </w:rPr>
              <w:t>(</w:t>
            </w:r>
            <w:proofErr w:type="spellStart"/>
            <w:r w:rsidRPr="00F73A60">
              <w:rPr>
                <w:rFonts w:ascii="標楷體" w:eastAsia="標楷體" w:hAnsi="標楷體"/>
                <w:sz w:val="28"/>
                <w:szCs w:val="28"/>
              </w:rPr>
              <w:t>Lumasan</w:t>
            </w:r>
            <w:proofErr w:type="spellEnd"/>
            <w:r w:rsidRPr="00F73A60">
              <w:rPr>
                <w:rFonts w:ascii="標楷體" w:eastAsia="標楷體" w:hAnsi="標楷體"/>
                <w:sz w:val="28"/>
                <w:szCs w:val="28"/>
              </w:rPr>
              <w:t>)</w:t>
            </w:r>
          </w:p>
          <w:p w:rsidR="004554E1" w:rsidRPr="00F73A60" w:rsidRDefault="004554E1" w:rsidP="00BB7156">
            <w:pPr>
              <w:spacing w:line="440" w:lineRule="exact"/>
              <w:rPr>
                <w:rFonts w:ascii="標楷體" w:eastAsia="標楷體" w:hAnsi="標楷體"/>
                <w:szCs w:val="28"/>
              </w:rPr>
            </w:pPr>
            <w:r w:rsidRPr="00F73A60">
              <w:rPr>
                <w:rFonts w:ascii="標楷體" w:eastAsia="標楷體" w:hAnsi="標楷體"/>
                <w:sz w:val="28"/>
                <w:szCs w:val="28"/>
              </w:rPr>
              <w:t xml:space="preserve">    </w:t>
            </w:r>
            <w:r w:rsidRPr="00F73A60">
              <w:rPr>
                <w:rFonts w:ascii="標楷體" w:eastAsia="標楷體" w:hAnsi="標楷體" w:hint="eastAsia"/>
                <w:sz w:val="28"/>
                <w:szCs w:val="28"/>
              </w:rPr>
              <w:t>照顧孩子、工作、學業，三者兼顧，缺一不可。這篇不只是原住民婦女的故事，更是一個母親的故事。很榮幸可以將這篇文章，獻給所有堅強的女人。</w:t>
            </w:r>
          </w:p>
          <w:p w:rsidR="004554E1" w:rsidRPr="00F73A60" w:rsidRDefault="004554E1" w:rsidP="00BB7156">
            <w:pPr>
              <w:spacing w:line="440" w:lineRule="exact"/>
              <w:rPr>
                <w:rFonts w:ascii="標楷體" w:eastAsia="標楷體" w:hAnsi="標楷體"/>
                <w:szCs w:val="28"/>
              </w:rPr>
            </w:pPr>
            <w:r w:rsidRPr="00F73A60">
              <w:rPr>
                <w:rFonts w:ascii="標楷體" w:eastAsia="標楷體" w:hAnsi="標楷體"/>
                <w:sz w:val="28"/>
                <w:szCs w:val="28"/>
              </w:rPr>
              <w:t xml:space="preserve">2. </w:t>
            </w:r>
            <w:r w:rsidRPr="00F73A60">
              <w:rPr>
                <w:rFonts w:ascii="標楷體" w:eastAsia="標楷體" w:hAnsi="標楷體" w:hint="eastAsia"/>
                <w:sz w:val="28"/>
                <w:szCs w:val="28"/>
              </w:rPr>
              <w:t>傳奇性泰雅族女人</w:t>
            </w:r>
            <w:r w:rsidRPr="00F73A60">
              <w:rPr>
                <w:rFonts w:ascii="標楷體" w:eastAsia="標楷體" w:hAnsi="標楷體"/>
                <w:sz w:val="28"/>
                <w:szCs w:val="28"/>
              </w:rPr>
              <w:t>(</w:t>
            </w:r>
            <w:r w:rsidRPr="00F73A60">
              <w:rPr>
                <w:rFonts w:ascii="標楷體" w:eastAsia="標楷體" w:hAnsi="標楷體" w:hint="eastAsia"/>
                <w:sz w:val="28"/>
                <w:szCs w:val="28"/>
              </w:rPr>
              <w:t>泰雅族名：太巴斯．諾幹，漢名：詹秀美</w:t>
            </w:r>
            <w:r w:rsidRPr="00F73A60">
              <w:rPr>
                <w:rFonts w:ascii="標楷體" w:eastAsia="標楷體" w:hAnsi="標楷體"/>
                <w:sz w:val="28"/>
                <w:szCs w:val="28"/>
              </w:rPr>
              <w:t>)</w:t>
            </w:r>
          </w:p>
          <w:p w:rsidR="004554E1" w:rsidRPr="00F73A60" w:rsidRDefault="004554E1" w:rsidP="00BB7156">
            <w:pPr>
              <w:spacing w:line="440" w:lineRule="exact"/>
              <w:rPr>
                <w:rFonts w:ascii="標楷體" w:eastAsia="標楷體" w:hAnsi="標楷體"/>
                <w:szCs w:val="28"/>
              </w:rPr>
            </w:pPr>
            <w:r w:rsidRPr="00F73A60">
              <w:rPr>
                <w:rFonts w:ascii="標楷體" w:eastAsia="標楷體" w:hAnsi="標楷體"/>
                <w:sz w:val="28"/>
                <w:szCs w:val="28"/>
              </w:rPr>
              <w:t xml:space="preserve">    </w:t>
            </w:r>
            <w:r w:rsidRPr="00F73A60">
              <w:rPr>
                <w:rFonts w:ascii="標楷體" w:eastAsia="標楷體" w:hAnsi="標楷體" w:hint="eastAsia"/>
                <w:sz w:val="28"/>
                <w:szCs w:val="28"/>
              </w:rPr>
              <w:t>她畢生致力於保存及傳頌泰雅族文化的精神與付出另當年日本人稱她為「環山奇女子」。</w:t>
            </w:r>
          </w:p>
          <w:p w:rsidR="004554E1" w:rsidRPr="00F73A60" w:rsidRDefault="004554E1" w:rsidP="00BB7156">
            <w:pPr>
              <w:pStyle w:val="a4"/>
              <w:spacing w:line="440" w:lineRule="exact"/>
              <w:ind w:leftChars="0" w:left="0"/>
              <w:jc w:val="both"/>
              <w:rPr>
                <w:rFonts w:ascii="標楷體" w:eastAsia="標楷體" w:hAnsi="標楷體"/>
                <w:szCs w:val="28"/>
              </w:rPr>
            </w:pPr>
            <w:r w:rsidRPr="00F73A60">
              <w:rPr>
                <w:rFonts w:ascii="標楷體" w:eastAsia="標楷體" w:hAnsi="標楷體"/>
                <w:sz w:val="28"/>
                <w:szCs w:val="28"/>
              </w:rPr>
              <w:t xml:space="preserve">    </w:t>
            </w:r>
            <w:r w:rsidRPr="00F73A60">
              <w:rPr>
                <w:rFonts w:ascii="標楷體" w:eastAsia="標楷體" w:hAnsi="標楷體" w:hint="eastAsia"/>
                <w:sz w:val="28"/>
                <w:szCs w:val="28"/>
              </w:rPr>
              <w:t>上開二位原民女子故事之撰寫人為本會同仁邱宗文先生，他以淺顯易懂之筆路道出她們內涵之最大精神。本會季刊於</w:t>
            </w:r>
            <w:r w:rsidRPr="00F73A60">
              <w:rPr>
                <w:rFonts w:ascii="標楷體" w:eastAsia="標楷體" w:hAnsi="標楷體"/>
                <w:sz w:val="28"/>
                <w:szCs w:val="28"/>
              </w:rPr>
              <w:t>10</w:t>
            </w:r>
            <w:r w:rsidRPr="00F73A60">
              <w:rPr>
                <w:rFonts w:ascii="標楷體" w:eastAsia="標楷體" w:hAnsi="標楷體" w:hint="eastAsia"/>
                <w:sz w:val="28"/>
                <w:szCs w:val="28"/>
              </w:rPr>
              <w:t>月刊出，並於本會歲時祭儀活動將該刊發送參加活動之民眾。</w:t>
            </w:r>
          </w:p>
        </w:tc>
        <w:tc>
          <w:tcPr>
            <w:tcW w:w="1228" w:type="dxa"/>
            <w:tcBorders>
              <w:top w:val="single" w:sz="4" w:space="0" w:color="auto"/>
              <w:left w:val="single" w:sz="4" w:space="0" w:color="auto"/>
              <w:bottom w:val="single" w:sz="4" w:space="0" w:color="auto"/>
              <w:right w:val="single" w:sz="4" w:space="0" w:color="auto"/>
            </w:tcBorders>
            <w:vAlign w:val="center"/>
          </w:tcPr>
          <w:p w:rsidR="004554E1" w:rsidRPr="00F73A60" w:rsidRDefault="004554E1" w:rsidP="00BB7156">
            <w:pPr>
              <w:spacing w:line="480" w:lineRule="exact"/>
              <w:jc w:val="center"/>
              <w:rPr>
                <w:rFonts w:ascii="標楷體" w:eastAsia="標楷體" w:hAnsi="標楷體"/>
                <w:szCs w:val="28"/>
              </w:rPr>
            </w:pPr>
            <w:r w:rsidRPr="00F73A60">
              <w:rPr>
                <w:rFonts w:ascii="標楷體" w:eastAsia="標楷體" w:hAnsi="標楷體" w:hint="eastAsia"/>
                <w:sz w:val="28"/>
                <w:szCs w:val="28"/>
              </w:rPr>
              <w:lastRenderedPageBreak/>
              <w:t>原民會</w:t>
            </w:r>
          </w:p>
        </w:tc>
        <w:tc>
          <w:tcPr>
            <w:tcW w:w="1465" w:type="dxa"/>
            <w:tcBorders>
              <w:top w:val="single" w:sz="4" w:space="0" w:color="auto"/>
              <w:left w:val="single" w:sz="4" w:space="0" w:color="auto"/>
              <w:bottom w:val="single" w:sz="4" w:space="0" w:color="auto"/>
              <w:right w:val="single" w:sz="4" w:space="0" w:color="auto"/>
            </w:tcBorders>
            <w:vAlign w:val="center"/>
          </w:tcPr>
          <w:p w:rsidR="00E1624C" w:rsidRPr="00F73A60" w:rsidRDefault="00E1624C" w:rsidP="00BB7156">
            <w:pPr>
              <w:spacing w:after="120" w:line="480" w:lineRule="exact"/>
              <w:jc w:val="center"/>
              <w:rPr>
                <w:rFonts w:ascii="標楷體" w:eastAsia="標楷體" w:hAnsi="標楷體"/>
                <w:b/>
                <w:sz w:val="28"/>
                <w:szCs w:val="28"/>
              </w:rPr>
            </w:pPr>
            <w:r w:rsidRPr="00F73A60">
              <w:rPr>
                <w:rFonts w:ascii="標楷體" w:eastAsia="標楷體" w:hAnsi="標楷體" w:hint="eastAsia"/>
                <w:b/>
                <w:sz w:val="28"/>
                <w:szCs w:val="28"/>
              </w:rPr>
              <w:t>建議</w:t>
            </w:r>
            <w:r w:rsidR="004554E1" w:rsidRPr="00F73A60">
              <w:rPr>
                <w:rFonts w:ascii="標楷體" w:eastAsia="標楷體" w:hAnsi="標楷體" w:hint="eastAsia"/>
                <w:b/>
                <w:sz w:val="28"/>
                <w:szCs w:val="28"/>
              </w:rPr>
              <w:t>解除</w:t>
            </w:r>
          </w:p>
          <w:p w:rsidR="004554E1" w:rsidRPr="00F73A60" w:rsidRDefault="004554E1" w:rsidP="00BB7156">
            <w:pPr>
              <w:spacing w:after="120" w:line="480" w:lineRule="exact"/>
              <w:jc w:val="center"/>
              <w:rPr>
                <w:rFonts w:ascii="標楷體" w:eastAsia="標楷體" w:hAnsi="標楷體"/>
                <w:b/>
                <w:sz w:val="28"/>
                <w:szCs w:val="28"/>
              </w:rPr>
            </w:pPr>
            <w:r w:rsidRPr="00F73A60">
              <w:rPr>
                <w:rFonts w:ascii="標楷體" w:eastAsia="標楷體" w:hAnsi="標楷體" w:hint="eastAsia"/>
                <w:b/>
                <w:sz w:val="28"/>
                <w:szCs w:val="28"/>
              </w:rPr>
              <w:t>列管</w:t>
            </w:r>
          </w:p>
        </w:tc>
      </w:tr>
    </w:tbl>
    <w:p w:rsidR="004554E1" w:rsidRPr="00F73A60" w:rsidRDefault="004554E1" w:rsidP="004554E1">
      <w:pPr>
        <w:pStyle w:val="a4"/>
        <w:widowControl/>
        <w:spacing w:line="600" w:lineRule="exact"/>
        <w:ind w:leftChars="0" w:left="1200"/>
        <w:rPr>
          <w:rFonts w:ascii="標楷體" w:eastAsia="標楷體" w:hAnsi="標楷體" w:cs="新細明體"/>
          <w:bCs/>
          <w:kern w:val="0"/>
          <w:sz w:val="28"/>
          <w:szCs w:val="28"/>
        </w:rPr>
      </w:pPr>
    </w:p>
    <w:p w:rsidR="00B63696" w:rsidRPr="00F73A60" w:rsidRDefault="00B63696" w:rsidP="004554E1">
      <w:pPr>
        <w:pStyle w:val="a4"/>
        <w:widowControl/>
        <w:spacing w:line="600" w:lineRule="exact"/>
        <w:ind w:leftChars="0" w:left="1200"/>
        <w:rPr>
          <w:rFonts w:ascii="標楷體" w:eastAsia="標楷體" w:hAnsi="標楷體" w:cs="新細明體"/>
          <w:bCs/>
          <w:kern w:val="0"/>
          <w:sz w:val="28"/>
          <w:szCs w:val="28"/>
        </w:rPr>
      </w:pPr>
    </w:p>
    <w:p w:rsidR="00B63696" w:rsidRPr="00F73A60" w:rsidRDefault="00B63696" w:rsidP="004554E1">
      <w:pPr>
        <w:pStyle w:val="a4"/>
        <w:widowControl/>
        <w:spacing w:line="600" w:lineRule="exact"/>
        <w:ind w:leftChars="0" w:left="1200"/>
        <w:rPr>
          <w:rFonts w:ascii="標楷體" w:eastAsia="標楷體" w:hAnsi="標楷體" w:cs="新細明體"/>
          <w:bCs/>
          <w:kern w:val="0"/>
          <w:sz w:val="28"/>
          <w:szCs w:val="28"/>
        </w:rPr>
      </w:pPr>
    </w:p>
    <w:p w:rsidR="008D5D3C" w:rsidRPr="00F73A60" w:rsidRDefault="008D5D3C" w:rsidP="004554E1">
      <w:pPr>
        <w:pStyle w:val="a4"/>
        <w:widowControl/>
        <w:spacing w:line="600" w:lineRule="exact"/>
        <w:ind w:leftChars="0" w:left="1200"/>
        <w:rPr>
          <w:rFonts w:ascii="標楷體" w:eastAsia="標楷體" w:hAnsi="標楷體" w:cs="新細明體"/>
          <w:bCs/>
          <w:kern w:val="0"/>
          <w:sz w:val="28"/>
          <w:szCs w:val="28"/>
        </w:rPr>
      </w:pPr>
    </w:p>
    <w:p w:rsidR="00AC3C01" w:rsidRPr="00F73A60" w:rsidRDefault="00B63696" w:rsidP="00B63696">
      <w:pPr>
        <w:widowControl/>
        <w:spacing w:line="600" w:lineRule="exact"/>
        <w:ind w:right="240"/>
        <w:rPr>
          <w:rFonts w:ascii="標楷體" w:eastAsia="標楷體" w:hAnsi="標楷體" w:cs="新細明體"/>
          <w:b/>
          <w:kern w:val="0"/>
          <w:sz w:val="28"/>
          <w:szCs w:val="28"/>
        </w:rPr>
      </w:pPr>
      <w:r w:rsidRPr="00F73A60">
        <w:rPr>
          <w:rFonts w:ascii="標楷體" w:eastAsia="標楷體" w:hAnsi="標楷體" w:cs="新細明體" w:hint="eastAsia"/>
          <w:b/>
          <w:kern w:val="0"/>
          <w:sz w:val="28"/>
          <w:szCs w:val="28"/>
        </w:rPr>
        <w:lastRenderedPageBreak/>
        <w:t>捌、</w:t>
      </w:r>
      <w:r w:rsidR="006224C0" w:rsidRPr="00F73A60">
        <w:rPr>
          <w:rFonts w:ascii="標楷體" w:eastAsia="標楷體" w:hAnsi="標楷體" w:cs="新細明體" w:hint="eastAsia"/>
          <w:b/>
          <w:kern w:val="0"/>
          <w:sz w:val="28"/>
          <w:szCs w:val="28"/>
        </w:rPr>
        <w:t>討論提案</w:t>
      </w:r>
    </w:p>
    <w:p w:rsidR="00370A2E" w:rsidRPr="00F73A60" w:rsidRDefault="00370A2E" w:rsidP="00930F21">
      <w:pPr>
        <w:spacing w:line="440" w:lineRule="exact"/>
        <w:rPr>
          <w:rFonts w:ascii="標楷體" w:eastAsia="標楷體" w:hAnsi="標楷體"/>
          <w:sz w:val="28"/>
          <w:szCs w:val="28"/>
        </w:rPr>
      </w:pPr>
      <w:r w:rsidRPr="00F73A60">
        <w:rPr>
          <w:rFonts w:ascii="標楷體" w:eastAsia="標楷體" w:hAnsi="標楷體" w:hint="eastAsia"/>
          <w:sz w:val="28"/>
          <w:szCs w:val="28"/>
        </w:rPr>
        <w:t>提案一</w:t>
      </w:r>
    </w:p>
    <w:p w:rsidR="00370A2E" w:rsidRPr="00F73A60" w:rsidRDefault="00370A2E" w:rsidP="00930F21">
      <w:pPr>
        <w:spacing w:line="440" w:lineRule="exact"/>
        <w:rPr>
          <w:rFonts w:ascii="標楷體" w:eastAsia="標楷體" w:hAnsi="標楷體"/>
          <w:sz w:val="28"/>
          <w:szCs w:val="28"/>
        </w:rPr>
      </w:pPr>
      <w:r w:rsidRPr="00F73A60">
        <w:rPr>
          <w:rFonts w:ascii="標楷體" w:eastAsia="標楷體" w:hAnsi="標楷體" w:hint="eastAsia"/>
          <w:sz w:val="28"/>
          <w:szCs w:val="28"/>
        </w:rPr>
        <w:t>提案人：李委員威霆、徐委員森杰</w:t>
      </w:r>
    </w:p>
    <w:p w:rsidR="00370A2E" w:rsidRPr="00F73A60" w:rsidRDefault="00370A2E" w:rsidP="00930F21">
      <w:pPr>
        <w:spacing w:line="440" w:lineRule="exact"/>
        <w:rPr>
          <w:rFonts w:ascii="標楷體" w:eastAsia="標楷體" w:hAnsi="標楷體"/>
          <w:sz w:val="28"/>
          <w:szCs w:val="28"/>
        </w:rPr>
      </w:pPr>
      <w:r w:rsidRPr="00F73A60">
        <w:rPr>
          <w:rFonts w:ascii="標楷體" w:eastAsia="標楷體" w:hAnsi="標楷體" w:hint="eastAsia"/>
          <w:b/>
          <w:sz w:val="28"/>
          <w:szCs w:val="28"/>
        </w:rPr>
        <w:t>案由：</w:t>
      </w:r>
      <w:r w:rsidRPr="00F73A60">
        <w:rPr>
          <w:rFonts w:ascii="標楷體" w:eastAsia="標楷體" w:hAnsi="標楷體" w:hint="eastAsia"/>
          <w:sz w:val="28"/>
          <w:szCs w:val="28"/>
        </w:rPr>
        <w:t>有關舉發本市招牌、廣告物(內容)性別歧視管道乙案，提請討論。</w:t>
      </w:r>
    </w:p>
    <w:p w:rsidR="00370A2E" w:rsidRPr="00F73A60" w:rsidRDefault="00370A2E" w:rsidP="00930F21">
      <w:pPr>
        <w:spacing w:line="440" w:lineRule="exact"/>
        <w:rPr>
          <w:rFonts w:ascii="標楷體" w:eastAsia="標楷體" w:hAnsi="標楷體"/>
          <w:b/>
          <w:sz w:val="28"/>
          <w:szCs w:val="28"/>
        </w:rPr>
      </w:pPr>
      <w:r w:rsidRPr="00F73A60">
        <w:rPr>
          <w:rFonts w:ascii="標楷體" w:eastAsia="標楷體" w:hAnsi="標楷體" w:hint="eastAsia"/>
          <w:b/>
          <w:sz w:val="28"/>
          <w:szCs w:val="28"/>
        </w:rPr>
        <w:t>說明：</w:t>
      </w:r>
    </w:p>
    <w:p w:rsidR="00370A2E" w:rsidRPr="00F73A60" w:rsidRDefault="00370A2E" w:rsidP="00930F21">
      <w:pPr>
        <w:spacing w:line="440" w:lineRule="exact"/>
        <w:rPr>
          <w:rFonts w:ascii="標楷體" w:eastAsia="標楷體" w:hAnsi="標楷體"/>
          <w:sz w:val="28"/>
          <w:szCs w:val="28"/>
        </w:rPr>
      </w:pPr>
      <w:r w:rsidRPr="00F73A60">
        <w:rPr>
          <w:rFonts w:ascii="標楷體" w:eastAsia="標楷體" w:hAnsi="標楷體" w:hint="eastAsia"/>
          <w:sz w:val="28"/>
          <w:szCs w:val="28"/>
        </w:rPr>
        <w:t>一、本案為103年3月5日婦權會第4組(婦女教育、媒體與文化)小組會議提案。</w:t>
      </w:r>
    </w:p>
    <w:p w:rsidR="00370A2E" w:rsidRPr="00F73A60" w:rsidRDefault="00370A2E" w:rsidP="00930F21">
      <w:pPr>
        <w:spacing w:line="440" w:lineRule="exact"/>
        <w:rPr>
          <w:rFonts w:ascii="標楷體" w:eastAsia="標楷體" w:hAnsi="標楷體"/>
          <w:sz w:val="28"/>
          <w:szCs w:val="28"/>
        </w:rPr>
      </w:pPr>
      <w:r w:rsidRPr="00F73A60">
        <w:rPr>
          <w:rFonts w:ascii="標楷體" w:eastAsia="標楷體" w:hAnsi="標楷體" w:hint="eastAsia"/>
          <w:sz w:val="28"/>
          <w:szCs w:val="28"/>
        </w:rPr>
        <w:t>二、工作項目4-2-1本市具有性別歧視之廣告有效管制方式，涉及都發局、環保局、建設局等業務單位，且法規依據不同，建請提供單一窗口或專線，以便民眾檢舉。(本案都發局已回覆，內容如附件四-會議手冊第80頁)</w:t>
      </w:r>
    </w:p>
    <w:p w:rsidR="00610CE2" w:rsidRPr="00F73A60" w:rsidRDefault="00370A2E" w:rsidP="00930F21">
      <w:pPr>
        <w:spacing w:line="440" w:lineRule="exact"/>
        <w:rPr>
          <w:rFonts w:ascii="標楷體" w:eastAsia="標楷體" w:hAnsi="標楷體"/>
          <w:b/>
          <w:sz w:val="28"/>
          <w:szCs w:val="28"/>
        </w:rPr>
      </w:pPr>
      <w:r w:rsidRPr="00F73A60">
        <w:rPr>
          <w:rFonts w:ascii="標楷體" w:eastAsia="標楷體" w:hAnsi="標楷體" w:hint="eastAsia"/>
          <w:b/>
          <w:sz w:val="28"/>
          <w:szCs w:val="28"/>
        </w:rPr>
        <w:t>決議：</w:t>
      </w:r>
    </w:p>
    <w:p w:rsidR="00610CE2" w:rsidRPr="00F73A60" w:rsidRDefault="00930F21" w:rsidP="00930F21">
      <w:pPr>
        <w:adjustRightInd w:val="0"/>
        <w:spacing w:line="440" w:lineRule="exact"/>
        <w:ind w:left="560" w:hangingChars="200" w:hanging="560"/>
        <w:rPr>
          <w:rFonts w:ascii="標楷體" w:eastAsia="標楷體" w:hAnsi="標楷體"/>
          <w:sz w:val="28"/>
          <w:szCs w:val="28"/>
        </w:rPr>
      </w:pPr>
      <w:r w:rsidRPr="00F73A60">
        <w:rPr>
          <w:rFonts w:ascii="標楷體" w:eastAsia="標楷體" w:hAnsi="標楷體" w:hint="eastAsia"/>
          <w:sz w:val="28"/>
          <w:szCs w:val="28"/>
        </w:rPr>
        <w:t>一、</w:t>
      </w:r>
      <w:r w:rsidR="00610CE2" w:rsidRPr="00F73A60">
        <w:rPr>
          <w:rFonts w:ascii="標楷體" w:eastAsia="標楷體" w:hAnsi="標楷體" w:hint="eastAsia"/>
          <w:sz w:val="28"/>
          <w:szCs w:val="28"/>
        </w:rPr>
        <w:t>因廣告張貼處、內容等涉及都發局、環保局、建設局等業務權責</w:t>
      </w:r>
      <w:r w:rsidR="009E58CD" w:rsidRPr="00F73A60">
        <w:rPr>
          <w:rFonts w:ascii="標楷體" w:eastAsia="標楷體" w:hAnsi="標楷體" w:hint="eastAsia"/>
          <w:sz w:val="28"/>
          <w:szCs w:val="28"/>
        </w:rPr>
        <w:t>，為利民眾檢舉，</w:t>
      </w:r>
      <w:r w:rsidR="00BB7156" w:rsidRPr="00F73A60">
        <w:rPr>
          <w:rFonts w:ascii="標楷體" w:eastAsia="標楷體" w:hAnsi="標楷體" w:hint="eastAsia"/>
          <w:sz w:val="28"/>
          <w:szCs w:val="28"/>
        </w:rPr>
        <w:t>請</w:t>
      </w:r>
      <w:r w:rsidR="00610CE2" w:rsidRPr="00F73A60">
        <w:rPr>
          <w:rFonts w:ascii="標楷體" w:eastAsia="標楷體" w:hAnsi="標楷體" w:hint="eastAsia"/>
          <w:sz w:val="28"/>
          <w:szCs w:val="28"/>
        </w:rPr>
        <w:t>於</w:t>
      </w:r>
      <w:r w:rsidR="00BB7156" w:rsidRPr="00F73A60">
        <w:rPr>
          <w:rFonts w:ascii="標楷體" w:eastAsia="標楷體" w:hAnsi="標楷體" w:hint="eastAsia"/>
          <w:sz w:val="28"/>
          <w:szCs w:val="28"/>
        </w:rPr>
        <w:t>大會</w:t>
      </w:r>
      <w:r w:rsidR="008D5D3C" w:rsidRPr="00F73A60">
        <w:rPr>
          <w:rFonts w:ascii="標楷體" w:eastAsia="標楷體" w:hAnsi="標楷體" w:hint="eastAsia"/>
          <w:sz w:val="28"/>
          <w:szCs w:val="28"/>
        </w:rPr>
        <w:t>提案</w:t>
      </w:r>
      <w:r w:rsidR="00610CE2" w:rsidRPr="00F73A60">
        <w:rPr>
          <w:rFonts w:ascii="標楷體" w:eastAsia="標楷體" w:hAnsi="標楷體" w:hint="eastAsia"/>
          <w:sz w:val="28"/>
          <w:szCs w:val="28"/>
        </w:rPr>
        <w:t>討論。</w:t>
      </w:r>
    </w:p>
    <w:p w:rsidR="001C3B52" w:rsidRPr="00F73A60" w:rsidRDefault="00930F21" w:rsidP="00F73A60">
      <w:pPr>
        <w:spacing w:beforeLines="50" w:line="440" w:lineRule="exact"/>
        <w:rPr>
          <w:rFonts w:ascii="標楷體" w:eastAsia="標楷體" w:hAnsi="標楷體"/>
          <w:sz w:val="28"/>
          <w:szCs w:val="28"/>
        </w:rPr>
      </w:pPr>
      <w:r w:rsidRPr="00F73A60">
        <w:rPr>
          <w:rFonts w:ascii="標楷體" w:eastAsia="標楷體" w:hAnsi="標楷體" w:hint="eastAsia"/>
          <w:sz w:val="28"/>
          <w:szCs w:val="28"/>
        </w:rPr>
        <w:t>二、</w:t>
      </w:r>
      <w:r w:rsidR="009E58CD" w:rsidRPr="00F73A60">
        <w:rPr>
          <w:rFonts w:ascii="標楷體" w:eastAsia="標楷體" w:hAnsi="標楷體" w:hint="eastAsia"/>
          <w:sz w:val="28"/>
          <w:szCs w:val="28"/>
        </w:rPr>
        <w:t>請</w:t>
      </w:r>
      <w:r w:rsidR="00BB7156" w:rsidRPr="00F73A60">
        <w:rPr>
          <w:rFonts w:ascii="標楷體" w:eastAsia="標楷體" w:hAnsi="標楷體" w:hint="eastAsia"/>
          <w:sz w:val="28"/>
          <w:szCs w:val="28"/>
        </w:rPr>
        <w:t>都發局、環保局、建設局列席</w:t>
      </w:r>
      <w:r w:rsidR="00610CE2" w:rsidRPr="00F73A60">
        <w:rPr>
          <w:rFonts w:ascii="標楷體" w:eastAsia="標楷體" w:hAnsi="標楷體" w:hint="eastAsia"/>
          <w:sz w:val="28"/>
          <w:szCs w:val="28"/>
        </w:rPr>
        <w:t>於大會</w:t>
      </w:r>
      <w:r w:rsidR="00BB7156" w:rsidRPr="00F73A60">
        <w:rPr>
          <w:rFonts w:ascii="標楷體" w:eastAsia="標楷體" w:hAnsi="標楷體" w:hint="eastAsia"/>
          <w:sz w:val="28"/>
          <w:szCs w:val="28"/>
        </w:rPr>
        <w:t>討論。</w:t>
      </w:r>
    </w:p>
    <w:p w:rsidR="00370A2E" w:rsidRPr="00F73A60" w:rsidRDefault="00370A2E" w:rsidP="00F73A60">
      <w:pPr>
        <w:spacing w:beforeLines="50" w:line="440" w:lineRule="exact"/>
        <w:rPr>
          <w:rFonts w:ascii="標楷體" w:eastAsia="標楷體" w:hAnsi="標楷體"/>
          <w:sz w:val="28"/>
          <w:szCs w:val="28"/>
        </w:rPr>
      </w:pPr>
      <w:r w:rsidRPr="00F73A60">
        <w:rPr>
          <w:rFonts w:ascii="標楷體" w:eastAsia="標楷體" w:hAnsi="標楷體" w:hint="eastAsia"/>
          <w:sz w:val="28"/>
          <w:szCs w:val="28"/>
        </w:rPr>
        <w:t>提案二</w:t>
      </w:r>
    </w:p>
    <w:p w:rsidR="00370A2E" w:rsidRPr="00F73A60" w:rsidRDefault="00370A2E" w:rsidP="00930F21">
      <w:pPr>
        <w:spacing w:line="440" w:lineRule="exact"/>
        <w:rPr>
          <w:rFonts w:ascii="標楷體" w:eastAsia="標楷體" w:hAnsi="標楷體"/>
          <w:sz w:val="28"/>
          <w:szCs w:val="28"/>
        </w:rPr>
      </w:pPr>
      <w:r w:rsidRPr="00F73A60">
        <w:rPr>
          <w:rFonts w:ascii="標楷體" w:eastAsia="標楷體" w:hAnsi="標楷體" w:hint="eastAsia"/>
          <w:sz w:val="28"/>
          <w:szCs w:val="28"/>
        </w:rPr>
        <w:t>提案單位：臺中市政府主計處</w:t>
      </w:r>
    </w:p>
    <w:p w:rsidR="00370A2E" w:rsidRPr="00F73A60" w:rsidRDefault="00370A2E" w:rsidP="00930F21">
      <w:pPr>
        <w:spacing w:line="440" w:lineRule="exact"/>
        <w:rPr>
          <w:rFonts w:ascii="標楷體" w:eastAsia="標楷體" w:hAnsi="標楷體"/>
          <w:b/>
          <w:sz w:val="28"/>
          <w:szCs w:val="28"/>
        </w:rPr>
      </w:pPr>
      <w:r w:rsidRPr="00F73A60">
        <w:rPr>
          <w:rFonts w:ascii="標楷體" w:eastAsia="標楷體" w:hAnsi="標楷體" w:hint="eastAsia"/>
          <w:b/>
          <w:sz w:val="28"/>
          <w:szCs w:val="28"/>
        </w:rPr>
        <w:t>案由：</w:t>
      </w:r>
      <w:r w:rsidRPr="00F73A60">
        <w:rPr>
          <w:rFonts w:ascii="標楷體" w:eastAsia="標楷體" w:hAnsi="標楷體" w:hint="eastAsia"/>
          <w:sz w:val="28"/>
          <w:szCs w:val="28"/>
        </w:rPr>
        <w:t>有關「102年臺中市性別圖像」書刊指標選取項目，提請  討論。</w:t>
      </w:r>
    </w:p>
    <w:p w:rsidR="00370A2E" w:rsidRPr="00F73A60" w:rsidRDefault="00370A2E" w:rsidP="00930F21">
      <w:pPr>
        <w:spacing w:line="440" w:lineRule="exact"/>
        <w:rPr>
          <w:rFonts w:ascii="標楷體" w:eastAsia="標楷體" w:hAnsi="標楷體"/>
          <w:b/>
          <w:sz w:val="28"/>
          <w:szCs w:val="28"/>
        </w:rPr>
      </w:pPr>
      <w:r w:rsidRPr="00F73A60">
        <w:rPr>
          <w:rFonts w:ascii="標楷體" w:eastAsia="標楷體" w:hAnsi="標楷體" w:hint="eastAsia"/>
          <w:b/>
          <w:sz w:val="28"/>
          <w:szCs w:val="28"/>
        </w:rPr>
        <w:t>說明：</w:t>
      </w:r>
    </w:p>
    <w:p w:rsidR="00370A2E" w:rsidRPr="00F73A60" w:rsidRDefault="00370A2E" w:rsidP="00930F21">
      <w:pPr>
        <w:spacing w:line="440" w:lineRule="exact"/>
        <w:ind w:left="560" w:hangingChars="200" w:hanging="560"/>
        <w:rPr>
          <w:rFonts w:ascii="標楷體" w:eastAsia="標楷體" w:hAnsi="標楷體"/>
          <w:sz w:val="28"/>
          <w:szCs w:val="28"/>
        </w:rPr>
      </w:pPr>
      <w:r w:rsidRPr="00F73A60">
        <w:rPr>
          <w:rFonts w:ascii="標楷體" w:eastAsia="標楷體" w:hAnsi="標楷體" w:hint="eastAsia"/>
          <w:sz w:val="28"/>
          <w:szCs w:val="28"/>
        </w:rPr>
        <w:t>一、依據103年3月18日臺中市婦女權益促進會「第一組婦女與社會參與」第二屆第三次小組會議決議辦理。</w:t>
      </w:r>
    </w:p>
    <w:p w:rsidR="00370A2E" w:rsidRPr="00F73A60" w:rsidRDefault="00370A2E" w:rsidP="00930F21">
      <w:pPr>
        <w:spacing w:line="440" w:lineRule="exact"/>
        <w:ind w:left="560" w:hangingChars="200" w:hanging="560"/>
        <w:rPr>
          <w:rFonts w:ascii="標楷體" w:eastAsia="標楷體" w:hAnsi="標楷體"/>
          <w:sz w:val="28"/>
          <w:szCs w:val="28"/>
        </w:rPr>
      </w:pPr>
      <w:r w:rsidRPr="00F73A60">
        <w:rPr>
          <w:rFonts w:ascii="標楷體" w:eastAsia="標楷體" w:hAnsi="標楷體" w:hint="eastAsia"/>
          <w:sz w:val="28"/>
          <w:szCs w:val="28"/>
        </w:rPr>
        <w:t>二、 本處業依103年3月14日函請委員填復之「102 年臺中市性別圖像建議指標表」，經彙整按8大面向，增加10項，刪除3項，共擇定63項指標(詳如附件)。</w:t>
      </w:r>
    </w:p>
    <w:p w:rsidR="00370A2E" w:rsidRPr="00F73A60" w:rsidRDefault="00370A2E" w:rsidP="00930F21">
      <w:pPr>
        <w:spacing w:line="440" w:lineRule="exact"/>
        <w:ind w:left="560" w:hangingChars="200" w:hanging="560"/>
        <w:rPr>
          <w:rFonts w:ascii="標楷體" w:eastAsia="標楷體" w:hAnsi="標楷體"/>
          <w:sz w:val="28"/>
          <w:szCs w:val="28"/>
        </w:rPr>
      </w:pPr>
      <w:r w:rsidRPr="00F73A60">
        <w:rPr>
          <w:rFonts w:ascii="標楷體" w:eastAsia="標楷體" w:hAnsi="標楷體" w:hint="eastAsia"/>
          <w:sz w:val="28"/>
          <w:szCs w:val="28"/>
        </w:rPr>
        <w:t>三、各面向指標之選取，以各委員勾選票數總計高於3票者納入；至於委員另行建議之指標，亦經本處衡酌指標重複性、與各權責主管機關確認資料可取得性及「性別圖像」出版時程擇取選入。</w:t>
      </w:r>
    </w:p>
    <w:p w:rsidR="00370A2E" w:rsidRPr="00F73A60" w:rsidRDefault="00370A2E" w:rsidP="00930F21">
      <w:pPr>
        <w:spacing w:line="440" w:lineRule="exact"/>
        <w:ind w:left="541" w:hangingChars="200" w:hanging="541"/>
        <w:rPr>
          <w:rFonts w:ascii="標楷體" w:eastAsia="標楷體" w:hAnsi="標楷體"/>
          <w:sz w:val="27"/>
          <w:szCs w:val="27"/>
        </w:rPr>
      </w:pPr>
      <w:r w:rsidRPr="00F73A60">
        <w:rPr>
          <w:rFonts w:ascii="標楷體" w:eastAsia="標楷體" w:hAnsi="標楷體" w:hint="eastAsia"/>
          <w:b/>
          <w:sz w:val="27"/>
          <w:szCs w:val="27"/>
        </w:rPr>
        <w:t>辦法</w:t>
      </w:r>
      <w:r w:rsidRPr="00F73A60">
        <w:rPr>
          <w:rFonts w:ascii="標楷體" w:eastAsia="標楷體" w:hAnsi="標楷體" w:hint="eastAsia"/>
          <w:sz w:val="27"/>
          <w:szCs w:val="27"/>
        </w:rPr>
        <w:t>：</w:t>
      </w:r>
    </w:p>
    <w:p w:rsidR="00370A2E" w:rsidRPr="00F73A60" w:rsidRDefault="00370A2E" w:rsidP="00930F21">
      <w:pPr>
        <w:spacing w:line="440" w:lineRule="exact"/>
        <w:ind w:left="540" w:hangingChars="200" w:hanging="540"/>
        <w:rPr>
          <w:rFonts w:ascii="標楷體" w:eastAsia="標楷體" w:hAnsi="標楷體"/>
          <w:sz w:val="27"/>
          <w:szCs w:val="27"/>
        </w:rPr>
      </w:pPr>
      <w:r w:rsidRPr="00F73A60">
        <w:rPr>
          <w:rFonts w:ascii="標楷體" w:eastAsia="標楷體" w:hAnsi="標楷體" w:hint="eastAsia"/>
          <w:sz w:val="27"/>
          <w:szCs w:val="27"/>
        </w:rPr>
        <w:t>一、經決議後，辦理「102年臺中市性別圖像」書刊編製作業。</w:t>
      </w:r>
    </w:p>
    <w:p w:rsidR="00370A2E" w:rsidRPr="00F73A60" w:rsidRDefault="00370A2E" w:rsidP="00930F21">
      <w:pPr>
        <w:spacing w:line="440" w:lineRule="exact"/>
        <w:ind w:left="560" w:hangingChars="200" w:hanging="560"/>
        <w:rPr>
          <w:rFonts w:ascii="標楷體" w:eastAsia="標楷體" w:hAnsi="標楷體"/>
          <w:sz w:val="28"/>
          <w:szCs w:val="28"/>
        </w:rPr>
      </w:pPr>
      <w:r w:rsidRPr="00F73A60">
        <w:rPr>
          <w:rFonts w:ascii="標楷體" w:eastAsia="標楷體" w:hAnsi="標楷體" w:hint="eastAsia"/>
          <w:sz w:val="28"/>
          <w:szCs w:val="28"/>
        </w:rPr>
        <w:t>二、未納入「102年臺中市性別圖像」委員建議之指標，請權責主管機關列為未來研議蒐集重點。</w:t>
      </w:r>
    </w:p>
    <w:p w:rsidR="008A324A" w:rsidRPr="00F73A60" w:rsidRDefault="00370A2E" w:rsidP="00930F21">
      <w:pPr>
        <w:spacing w:line="440" w:lineRule="exact"/>
        <w:ind w:left="561" w:hangingChars="200" w:hanging="561"/>
        <w:rPr>
          <w:rFonts w:ascii="標楷體" w:eastAsia="標楷體" w:hAnsi="標楷體"/>
          <w:sz w:val="28"/>
          <w:szCs w:val="28"/>
        </w:rPr>
      </w:pPr>
      <w:r w:rsidRPr="00F73A60">
        <w:rPr>
          <w:rFonts w:ascii="標楷體" w:eastAsia="標楷體" w:hAnsi="標楷體" w:hint="eastAsia"/>
          <w:b/>
          <w:sz w:val="28"/>
          <w:szCs w:val="28"/>
        </w:rPr>
        <w:t>決議</w:t>
      </w:r>
      <w:r w:rsidRPr="00F73A60">
        <w:rPr>
          <w:rFonts w:ascii="標楷體" w:eastAsia="標楷體" w:hAnsi="標楷體" w:hint="eastAsia"/>
          <w:sz w:val="28"/>
          <w:szCs w:val="28"/>
        </w:rPr>
        <w:t>：</w:t>
      </w:r>
    </w:p>
    <w:p w:rsidR="008A324A" w:rsidRPr="00F73A60" w:rsidRDefault="00F0310E" w:rsidP="00930F21">
      <w:pPr>
        <w:pStyle w:val="a4"/>
        <w:numPr>
          <w:ilvl w:val="0"/>
          <w:numId w:val="47"/>
        </w:numPr>
        <w:spacing w:line="440" w:lineRule="exact"/>
        <w:ind w:leftChars="0"/>
        <w:rPr>
          <w:rFonts w:ascii="標楷體" w:eastAsia="標楷體" w:hAnsi="標楷體"/>
          <w:sz w:val="28"/>
          <w:szCs w:val="28"/>
        </w:rPr>
      </w:pPr>
      <w:r w:rsidRPr="00F73A60">
        <w:rPr>
          <w:rFonts w:ascii="標楷體" w:eastAsia="標楷體" w:hAnsi="標楷體" w:hint="eastAsia"/>
          <w:sz w:val="28"/>
          <w:szCs w:val="28"/>
        </w:rPr>
        <w:t>考量時效因素，</w:t>
      </w:r>
      <w:r w:rsidR="008A324A" w:rsidRPr="00F73A60">
        <w:rPr>
          <w:rFonts w:ascii="標楷體" w:eastAsia="標楷體" w:hAnsi="標楷體" w:hint="eastAsia"/>
          <w:sz w:val="28"/>
          <w:szCs w:val="28"/>
        </w:rPr>
        <w:t>「102</w:t>
      </w:r>
      <w:r w:rsidRPr="00F73A60">
        <w:rPr>
          <w:rFonts w:ascii="標楷體" w:eastAsia="標楷體" w:hAnsi="標楷體" w:hint="eastAsia"/>
          <w:sz w:val="28"/>
          <w:szCs w:val="28"/>
        </w:rPr>
        <w:t>年臺中市性別圖像」請先行</w:t>
      </w:r>
      <w:r w:rsidR="002E4137" w:rsidRPr="00F73A60">
        <w:rPr>
          <w:rFonts w:ascii="標楷體" w:eastAsia="標楷體" w:hAnsi="標楷體" w:hint="eastAsia"/>
          <w:sz w:val="28"/>
          <w:szCs w:val="28"/>
        </w:rPr>
        <w:t>作</w:t>
      </w:r>
      <w:r w:rsidR="00930F21" w:rsidRPr="00F73A60">
        <w:rPr>
          <w:rFonts w:ascii="標楷體" w:eastAsia="標楷體" w:hAnsi="標楷體" w:hint="eastAsia"/>
          <w:sz w:val="28"/>
          <w:szCs w:val="28"/>
        </w:rPr>
        <w:t>業</w:t>
      </w:r>
      <w:r w:rsidR="008A324A" w:rsidRPr="00F73A60">
        <w:rPr>
          <w:rFonts w:ascii="標楷體" w:eastAsia="標楷體" w:hAnsi="標楷體" w:hint="eastAsia"/>
          <w:sz w:val="28"/>
          <w:szCs w:val="28"/>
        </w:rPr>
        <w:t>。</w:t>
      </w:r>
    </w:p>
    <w:p w:rsidR="00BB7156" w:rsidRPr="00F73A60" w:rsidRDefault="002E4137" w:rsidP="00930F21">
      <w:pPr>
        <w:pStyle w:val="a4"/>
        <w:numPr>
          <w:ilvl w:val="0"/>
          <w:numId w:val="47"/>
        </w:numPr>
        <w:spacing w:line="440" w:lineRule="exact"/>
        <w:ind w:leftChars="0"/>
        <w:rPr>
          <w:rFonts w:ascii="標楷體" w:eastAsia="標楷體" w:hAnsi="標楷體"/>
          <w:sz w:val="28"/>
          <w:szCs w:val="28"/>
        </w:rPr>
      </w:pPr>
      <w:r w:rsidRPr="00F73A60">
        <w:rPr>
          <w:rFonts w:ascii="標楷體" w:eastAsia="標楷體" w:hAnsi="標楷體" w:hint="eastAsia"/>
          <w:sz w:val="28"/>
          <w:szCs w:val="28"/>
        </w:rPr>
        <w:t>為籌備「103年性別圖像」</w:t>
      </w:r>
      <w:r w:rsidR="00BB7156" w:rsidRPr="00F73A60">
        <w:rPr>
          <w:rFonts w:ascii="標楷體" w:eastAsia="標楷體" w:hAnsi="標楷體" w:hint="eastAsia"/>
          <w:sz w:val="28"/>
          <w:szCs w:val="28"/>
        </w:rPr>
        <w:t>請</w:t>
      </w:r>
      <w:r w:rsidRPr="00F73A60">
        <w:rPr>
          <w:rFonts w:ascii="標楷體" w:eastAsia="標楷體" w:hAnsi="標楷體" w:hint="eastAsia"/>
          <w:sz w:val="28"/>
          <w:szCs w:val="28"/>
        </w:rPr>
        <w:t>各</w:t>
      </w:r>
      <w:r w:rsidR="003B3026" w:rsidRPr="00F73A60">
        <w:rPr>
          <w:rFonts w:ascii="標楷體" w:eastAsia="標楷體" w:hAnsi="標楷體" w:hint="eastAsia"/>
          <w:sz w:val="28"/>
          <w:szCs w:val="28"/>
        </w:rPr>
        <w:t>分工</w:t>
      </w:r>
      <w:r w:rsidRPr="00F73A60">
        <w:rPr>
          <w:rFonts w:ascii="標楷體" w:eastAsia="標楷體" w:hAnsi="標楷體" w:hint="eastAsia"/>
          <w:sz w:val="28"/>
          <w:szCs w:val="28"/>
        </w:rPr>
        <w:t>小組於</w:t>
      </w:r>
      <w:r w:rsidR="003B3026" w:rsidRPr="00F73A60">
        <w:rPr>
          <w:rFonts w:ascii="標楷體" w:eastAsia="標楷體" w:hAnsi="標楷體" w:hint="eastAsia"/>
          <w:sz w:val="28"/>
          <w:szCs w:val="28"/>
        </w:rPr>
        <w:t>小組</w:t>
      </w:r>
      <w:r w:rsidRPr="00F73A60">
        <w:rPr>
          <w:rFonts w:ascii="標楷體" w:eastAsia="標楷體" w:hAnsi="標楷體" w:hint="eastAsia"/>
          <w:sz w:val="28"/>
          <w:szCs w:val="28"/>
        </w:rPr>
        <w:t>會議時討論，並將資料送</w:t>
      </w:r>
      <w:r w:rsidR="00BB7156" w:rsidRPr="00F73A60">
        <w:rPr>
          <w:rFonts w:ascii="標楷體" w:eastAsia="標楷體" w:hAnsi="標楷體" w:hint="eastAsia"/>
          <w:sz w:val="28"/>
          <w:szCs w:val="28"/>
        </w:rPr>
        <w:lastRenderedPageBreak/>
        <w:t>主計處</w:t>
      </w:r>
      <w:r w:rsidRPr="00F73A60">
        <w:rPr>
          <w:rFonts w:ascii="標楷體" w:eastAsia="標楷體" w:hAnsi="標楷體" w:hint="eastAsia"/>
          <w:sz w:val="28"/>
          <w:szCs w:val="28"/>
        </w:rPr>
        <w:t>彙整，請主計處</w:t>
      </w:r>
      <w:r w:rsidR="003B3026" w:rsidRPr="00F73A60">
        <w:rPr>
          <w:rFonts w:ascii="標楷體" w:eastAsia="標楷體" w:hAnsi="標楷體" w:hint="eastAsia"/>
          <w:sz w:val="28"/>
          <w:szCs w:val="28"/>
        </w:rPr>
        <w:t>彙整完成後，</w:t>
      </w:r>
      <w:r w:rsidR="00BB7156" w:rsidRPr="00F73A60">
        <w:rPr>
          <w:rFonts w:ascii="標楷體" w:eastAsia="標楷體" w:hAnsi="標楷體" w:hint="eastAsia"/>
          <w:sz w:val="28"/>
          <w:szCs w:val="28"/>
        </w:rPr>
        <w:t>邀集委員開會討論「</w:t>
      </w:r>
      <w:r w:rsidRPr="00F73A60">
        <w:rPr>
          <w:rFonts w:ascii="標楷體" w:eastAsia="標楷體" w:hAnsi="標楷體" w:hint="eastAsia"/>
          <w:sz w:val="28"/>
          <w:szCs w:val="28"/>
        </w:rPr>
        <w:t>103年性別圖像」指標</w:t>
      </w:r>
      <w:r w:rsidR="0026311E" w:rsidRPr="00F73A60">
        <w:rPr>
          <w:rFonts w:ascii="標楷體" w:eastAsia="標楷體" w:hAnsi="標楷體" w:hint="eastAsia"/>
          <w:sz w:val="28"/>
          <w:szCs w:val="28"/>
        </w:rPr>
        <w:t>，既有的指標可保留，未曾做過</w:t>
      </w:r>
      <w:r w:rsidR="00BB7156" w:rsidRPr="00F73A60">
        <w:rPr>
          <w:rFonts w:ascii="標楷體" w:eastAsia="標楷體" w:hAnsi="標楷體" w:hint="eastAsia"/>
          <w:sz w:val="28"/>
          <w:szCs w:val="28"/>
        </w:rPr>
        <w:t>的指標可努力嘗試去做。</w:t>
      </w:r>
    </w:p>
    <w:p w:rsidR="00204DF7" w:rsidRPr="00F73A60" w:rsidRDefault="00592EA1" w:rsidP="00E84556">
      <w:pPr>
        <w:pStyle w:val="a4"/>
        <w:spacing w:line="600" w:lineRule="exact"/>
        <w:ind w:leftChars="0" w:left="0" w:right="240"/>
        <w:rPr>
          <w:rFonts w:ascii="標楷體" w:eastAsia="標楷體" w:hAnsi="標楷體"/>
          <w:b/>
          <w:sz w:val="28"/>
          <w:szCs w:val="28"/>
        </w:rPr>
      </w:pPr>
      <w:r w:rsidRPr="00F73A60">
        <w:rPr>
          <w:rFonts w:ascii="標楷體" w:eastAsia="標楷體" w:hAnsi="標楷體" w:hint="eastAsia"/>
          <w:b/>
          <w:sz w:val="28"/>
          <w:szCs w:val="28"/>
        </w:rPr>
        <w:t>玖</w:t>
      </w:r>
      <w:r w:rsidR="00204DF7" w:rsidRPr="00F73A60">
        <w:rPr>
          <w:rFonts w:ascii="標楷體" w:eastAsia="標楷體" w:hAnsi="標楷體" w:hint="eastAsia"/>
          <w:b/>
          <w:sz w:val="28"/>
          <w:szCs w:val="28"/>
        </w:rPr>
        <w:t>、臨時動議</w:t>
      </w:r>
    </w:p>
    <w:p w:rsidR="00204DF7" w:rsidRPr="00F73A60" w:rsidRDefault="00204DF7" w:rsidP="00930F21">
      <w:pPr>
        <w:widowControl/>
        <w:spacing w:line="440" w:lineRule="exact"/>
        <w:ind w:left="1190" w:hangingChars="425" w:hanging="1190"/>
        <w:rPr>
          <w:rFonts w:ascii="標楷體" w:eastAsia="標楷體" w:hAnsi="標楷體"/>
          <w:sz w:val="28"/>
          <w:szCs w:val="28"/>
        </w:rPr>
      </w:pPr>
      <w:r w:rsidRPr="00F73A60">
        <w:rPr>
          <w:rFonts w:ascii="標楷體" w:eastAsia="標楷體" w:hAnsi="標楷體" w:cs="新細明體" w:hint="eastAsia"/>
          <w:kern w:val="0"/>
          <w:sz w:val="28"/>
          <w:szCs w:val="28"/>
        </w:rPr>
        <w:t>案由</w:t>
      </w:r>
      <w:r w:rsidRPr="00F73A60">
        <w:rPr>
          <w:rFonts w:ascii="標楷體" w:eastAsia="標楷體" w:hAnsi="標楷體" w:cs="新細明體"/>
          <w:b/>
          <w:kern w:val="0"/>
          <w:sz w:val="28"/>
          <w:szCs w:val="28"/>
        </w:rPr>
        <w:t>一</w:t>
      </w:r>
      <w:r w:rsidRPr="00F73A60">
        <w:rPr>
          <w:rFonts w:ascii="標楷體" w:eastAsia="標楷體" w:hAnsi="標楷體" w:cs="新細明體" w:hint="eastAsia"/>
          <w:kern w:val="0"/>
          <w:sz w:val="28"/>
          <w:szCs w:val="28"/>
        </w:rPr>
        <w:t>：</w:t>
      </w:r>
      <w:r w:rsidR="00CD4016" w:rsidRPr="00F73A60">
        <w:rPr>
          <w:rFonts w:ascii="標楷體" w:eastAsia="標楷體" w:hAnsi="標楷體" w:cs="新細明體" w:hint="eastAsia"/>
          <w:kern w:val="0"/>
          <w:sz w:val="28"/>
          <w:szCs w:val="28"/>
        </w:rPr>
        <w:t>請各局處</w:t>
      </w:r>
      <w:r w:rsidR="00755576" w:rsidRPr="00F73A60">
        <w:rPr>
          <w:rFonts w:ascii="標楷體" w:eastAsia="標楷體" w:hAnsi="標楷體" w:cs="新細明體" w:hint="eastAsia"/>
          <w:kern w:val="0"/>
          <w:sz w:val="28"/>
          <w:szCs w:val="28"/>
        </w:rPr>
        <w:t>在召開性別平等工作小組時，請外聘委員協助針對「婦女權益工作重點分工表」辦理情形如何填報給予指導。</w:t>
      </w:r>
      <w:r w:rsidR="00171F2D" w:rsidRPr="00F73A60">
        <w:rPr>
          <w:rFonts w:ascii="標楷體" w:eastAsia="標楷體" w:hAnsi="標楷體" w:cs="新細明體" w:hint="eastAsia"/>
          <w:kern w:val="0"/>
          <w:sz w:val="28"/>
          <w:szCs w:val="28"/>
        </w:rPr>
        <w:t>(提案單位：</w:t>
      </w:r>
      <w:r w:rsidR="00CA29AB" w:rsidRPr="00F73A60">
        <w:rPr>
          <w:rFonts w:ascii="標楷體" w:eastAsia="標楷體" w:hAnsi="標楷體" w:hint="eastAsia"/>
          <w:sz w:val="28"/>
          <w:szCs w:val="28"/>
        </w:rPr>
        <w:t>本</w:t>
      </w:r>
      <w:r w:rsidR="00CA29AB" w:rsidRPr="00F73A60">
        <w:rPr>
          <w:rFonts w:ascii="標楷體" w:eastAsia="標楷體" w:hAnsi="標楷體" w:cs="新細明體" w:hint="eastAsia"/>
          <w:kern w:val="0"/>
          <w:sz w:val="28"/>
          <w:szCs w:val="28"/>
        </w:rPr>
        <w:t>委員會健康與醫療組</w:t>
      </w:r>
      <w:r w:rsidR="00171F2D" w:rsidRPr="00F73A60">
        <w:rPr>
          <w:rFonts w:ascii="標楷體" w:eastAsia="標楷體" w:hAnsi="標楷體" w:cs="新細明體" w:hint="eastAsia"/>
          <w:kern w:val="0"/>
          <w:sz w:val="28"/>
          <w:szCs w:val="28"/>
        </w:rPr>
        <w:t>)</w:t>
      </w:r>
    </w:p>
    <w:p w:rsidR="00204DF7" w:rsidRPr="00F73A60" w:rsidRDefault="00204DF7" w:rsidP="00930F21">
      <w:pPr>
        <w:widowControl/>
        <w:spacing w:line="440" w:lineRule="exact"/>
        <w:ind w:left="560" w:hangingChars="200" w:hanging="560"/>
        <w:rPr>
          <w:rFonts w:ascii="標楷體" w:eastAsia="標楷體" w:hAnsi="標楷體"/>
          <w:sz w:val="28"/>
          <w:szCs w:val="28"/>
        </w:rPr>
      </w:pPr>
      <w:r w:rsidRPr="00F73A60">
        <w:rPr>
          <w:rFonts w:ascii="標楷體" w:eastAsia="標楷體" w:hAnsi="標楷體" w:hint="eastAsia"/>
          <w:sz w:val="28"/>
          <w:szCs w:val="28"/>
        </w:rPr>
        <w:t>決議：</w:t>
      </w:r>
    </w:p>
    <w:p w:rsidR="00BB7156" w:rsidRPr="00F73A60" w:rsidRDefault="00E43FE8" w:rsidP="00930F21">
      <w:pPr>
        <w:pStyle w:val="a4"/>
        <w:widowControl/>
        <w:numPr>
          <w:ilvl w:val="0"/>
          <w:numId w:val="46"/>
        </w:numPr>
        <w:spacing w:line="440" w:lineRule="exact"/>
        <w:ind w:leftChars="0" w:left="560" w:hangingChars="200" w:hanging="560"/>
        <w:rPr>
          <w:rFonts w:ascii="標楷體" w:eastAsia="標楷體" w:hAnsi="標楷體"/>
          <w:sz w:val="28"/>
          <w:szCs w:val="28"/>
        </w:rPr>
      </w:pPr>
      <w:r w:rsidRPr="00F73A60">
        <w:rPr>
          <w:rFonts w:ascii="標楷體" w:eastAsia="標楷體" w:hAnsi="標楷體" w:hint="eastAsia"/>
          <w:sz w:val="28"/>
          <w:szCs w:val="28"/>
        </w:rPr>
        <w:t>請各局處</w:t>
      </w:r>
      <w:r w:rsidR="00D74C88" w:rsidRPr="00F73A60">
        <w:rPr>
          <w:rFonts w:ascii="標楷體" w:eastAsia="標楷體" w:hAnsi="標楷體" w:hint="eastAsia"/>
          <w:sz w:val="28"/>
          <w:szCs w:val="28"/>
        </w:rPr>
        <w:t>召開</w:t>
      </w:r>
      <w:r w:rsidRPr="00F73A60">
        <w:rPr>
          <w:rFonts w:ascii="標楷體" w:eastAsia="標楷體" w:hAnsi="標楷體" w:hint="eastAsia"/>
          <w:sz w:val="28"/>
          <w:szCs w:val="28"/>
        </w:rPr>
        <w:t>性別平等工作小組</w:t>
      </w:r>
      <w:r w:rsidR="00D74C88" w:rsidRPr="00F73A60">
        <w:rPr>
          <w:rFonts w:ascii="標楷體" w:eastAsia="標楷體" w:hAnsi="標楷體" w:hint="eastAsia"/>
          <w:sz w:val="28"/>
          <w:szCs w:val="28"/>
        </w:rPr>
        <w:t>會議時，請</w:t>
      </w:r>
      <w:r w:rsidRPr="00F73A60">
        <w:rPr>
          <w:rFonts w:ascii="標楷體" w:eastAsia="標楷體" w:hAnsi="標楷體" w:hint="eastAsia"/>
          <w:sz w:val="28"/>
          <w:szCs w:val="28"/>
        </w:rPr>
        <w:t>外聘老師</w:t>
      </w:r>
      <w:r w:rsidR="00D74C88" w:rsidRPr="00F73A60">
        <w:rPr>
          <w:rFonts w:ascii="標楷體" w:eastAsia="標楷體" w:hAnsi="標楷體" w:hint="eastAsia"/>
          <w:sz w:val="28"/>
          <w:szCs w:val="28"/>
        </w:rPr>
        <w:t>給予</w:t>
      </w:r>
      <w:r w:rsidRPr="00F73A60">
        <w:rPr>
          <w:rFonts w:ascii="標楷體" w:eastAsia="標楷體" w:hAnsi="標楷體" w:hint="eastAsia"/>
          <w:sz w:val="28"/>
          <w:szCs w:val="28"/>
        </w:rPr>
        <w:t>指導。</w:t>
      </w:r>
    </w:p>
    <w:p w:rsidR="00E43FE8" w:rsidRPr="00F73A60" w:rsidRDefault="00D74C88" w:rsidP="00F73A60">
      <w:pPr>
        <w:pStyle w:val="a4"/>
        <w:widowControl/>
        <w:numPr>
          <w:ilvl w:val="0"/>
          <w:numId w:val="46"/>
        </w:numPr>
        <w:spacing w:beforeLines="50" w:line="440" w:lineRule="exact"/>
        <w:ind w:leftChars="0" w:left="560" w:hangingChars="200" w:hanging="560"/>
        <w:rPr>
          <w:rFonts w:ascii="標楷體" w:eastAsia="標楷體" w:hAnsi="標楷體"/>
          <w:sz w:val="28"/>
          <w:szCs w:val="28"/>
        </w:rPr>
      </w:pPr>
      <w:r w:rsidRPr="00F73A60">
        <w:rPr>
          <w:rFonts w:ascii="標楷體" w:eastAsia="標楷體" w:hAnsi="標楷體" w:hint="eastAsia"/>
          <w:sz w:val="28"/>
          <w:szCs w:val="28"/>
        </w:rPr>
        <w:t>外聘老師指導</w:t>
      </w:r>
      <w:r w:rsidR="00F0310E" w:rsidRPr="00F73A60">
        <w:rPr>
          <w:rFonts w:ascii="標楷體" w:eastAsia="標楷體" w:hAnsi="標楷體" w:hint="eastAsia"/>
          <w:sz w:val="28"/>
          <w:szCs w:val="28"/>
        </w:rPr>
        <w:t>的</w:t>
      </w:r>
      <w:r w:rsidRPr="00F73A60">
        <w:rPr>
          <w:rFonts w:ascii="標楷體" w:eastAsia="標楷體" w:hAnsi="標楷體" w:hint="eastAsia"/>
          <w:sz w:val="28"/>
          <w:szCs w:val="28"/>
        </w:rPr>
        <w:t>內容</w:t>
      </w:r>
      <w:r w:rsidR="00F0310E" w:rsidRPr="00F73A60">
        <w:rPr>
          <w:rFonts w:ascii="標楷體" w:eastAsia="標楷體" w:hAnsi="標楷體" w:hint="eastAsia"/>
          <w:sz w:val="28"/>
          <w:szCs w:val="28"/>
        </w:rPr>
        <w:t>可</w:t>
      </w:r>
      <w:r w:rsidRPr="00F73A60">
        <w:rPr>
          <w:rFonts w:ascii="標楷體" w:eastAsia="標楷體" w:hAnsi="標楷體" w:hint="eastAsia"/>
          <w:sz w:val="28"/>
          <w:szCs w:val="28"/>
        </w:rPr>
        <w:t>包含</w:t>
      </w:r>
      <w:r w:rsidR="00F0310E" w:rsidRPr="00F73A60">
        <w:rPr>
          <w:rFonts w:ascii="標楷體" w:eastAsia="標楷體" w:hAnsi="標楷體" w:hint="eastAsia"/>
          <w:sz w:val="28"/>
          <w:szCs w:val="28"/>
        </w:rPr>
        <w:t>重點分工項目的執行情形、年度目標、</w:t>
      </w:r>
      <w:r w:rsidR="00E43FE8" w:rsidRPr="00F73A60">
        <w:rPr>
          <w:rFonts w:ascii="標楷體" w:eastAsia="標楷體" w:hAnsi="標楷體" w:hint="eastAsia"/>
          <w:sz w:val="28"/>
          <w:szCs w:val="28"/>
        </w:rPr>
        <w:t>趨勢比較</w:t>
      </w:r>
      <w:r w:rsidR="00F0310E" w:rsidRPr="00F73A60">
        <w:rPr>
          <w:rFonts w:ascii="標楷體" w:eastAsia="標楷體" w:hAnsi="標楷體" w:hint="eastAsia"/>
          <w:sz w:val="28"/>
          <w:szCs w:val="28"/>
        </w:rPr>
        <w:t>、</w:t>
      </w:r>
      <w:r w:rsidRPr="00F73A60">
        <w:rPr>
          <w:rFonts w:ascii="標楷體" w:eastAsia="標楷體" w:hAnsi="標楷體" w:hint="eastAsia"/>
          <w:sz w:val="28"/>
          <w:szCs w:val="28"/>
        </w:rPr>
        <w:t>性別主流化推動中長程計畫、性別平等目標</w:t>
      </w:r>
      <w:r w:rsidR="00E43FE8" w:rsidRPr="00F73A60">
        <w:rPr>
          <w:rFonts w:ascii="標楷體" w:eastAsia="標楷體" w:hAnsi="標楷體" w:hint="eastAsia"/>
          <w:sz w:val="28"/>
          <w:szCs w:val="28"/>
        </w:rPr>
        <w:t>的設定</w:t>
      </w:r>
      <w:r w:rsidR="003B3026" w:rsidRPr="00F73A60">
        <w:rPr>
          <w:rFonts w:ascii="標楷體" w:eastAsia="標楷體" w:hAnsi="標楷體" w:hint="eastAsia"/>
          <w:sz w:val="28"/>
          <w:szCs w:val="28"/>
        </w:rPr>
        <w:t>或</w:t>
      </w:r>
      <w:r w:rsidR="00193281" w:rsidRPr="00F73A60">
        <w:rPr>
          <w:rFonts w:ascii="標楷體" w:eastAsia="標楷體" w:hAnsi="標楷體" w:hint="eastAsia"/>
          <w:sz w:val="28"/>
          <w:szCs w:val="28"/>
        </w:rPr>
        <w:t>性別主流化</w:t>
      </w:r>
      <w:r w:rsidR="003B3026" w:rsidRPr="00F73A60">
        <w:rPr>
          <w:rFonts w:ascii="標楷體" w:eastAsia="標楷體" w:hAnsi="標楷體" w:hint="eastAsia"/>
          <w:sz w:val="28"/>
          <w:szCs w:val="28"/>
        </w:rPr>
        <w:t>實施</w:t>
      </w:r>
      <w:r w:rsidR="00193281" w:rsidRPr="00F73A60">
        <w:rPr>
          <w:rFonts w:ascii="標楷體" w:eastAsia="標楷體" w:hAnsi="標楷體" w:hint="eastAsia"/>
          <w:sz w:val="28"/>
          <w:szCs w:val="28"/>
        </w:rPr>
        <w:t>六</w:t>
      </w:r>
      <w:r w:rsidR="003B3026" w:rsidRPr="00F73A60">
        <w:rPr>
          <w:rFonts w:ascii="標楷體" w:eastAsia="標楷體" w:hAnsi="標楷體" w:hint="eastAsia"/>
          <w:sz w:val="28"/>
          <w:szCs w:val="28"/>
        </w:rPr>
        <w:t>項</w:t>
      </w:r>
      <w:r w:rsidR="00193281" w:rsidRPr="00F73A60">
        <w:rPr>
          <w:rFonts w:ascii="標楷體" w:eastAsia="標楷體" w:hAnsi="標楷體" w:hint="eastAsia"/>
          <w:sz w:val="28"/>
          <w:szCs w:val="28"/>
        </w:rPr>
        <w:t>工具</w:t>
      </w:r>
      <w:r w:rsidR="003B3026" w:rsidRPr="00F73A60">
        <w:rPr>
          <w:rFonts w:ascii="標楷體" w:eastAsia="標楷體" w:hAnsi="標楷體" w:hint="eastAsia"/>
          <w:sz w:val="28"/>
          <w:szCs w:val="28"/>
        </w:rPr>
        <w:t>(如：性別統計、性別影響評估)</w:t>
      </w:r>
      <w:r w:rsidR="00E43FE8" w:rsidRPr="00F73A60">
        <w:rPr>
          <w:rFonts w:ascii="標楷體" w:eastAsia="標楷體" w:hAnsi="標楷體" w:hint="eastAsia"/>
          <w:sz w:val="28"/>
          <w:szCs w:val="28"/>
        </w:rPr>
        <w:t>等等。</w:t>
      </w:r>
    </w:p>
    <w:p w:rsidR="00E84556" w:rsidRPr="00F73A60" w:rsidRDefault="007D4001" w:rsidP="00F73A60">
      <w:pPr>
        <w:widowControl/>
        <w:spacing w:beforeLines="50" w:line="440" w:lineRule="exact"/>
        <w:ind w:left="1162" w:hangingChars="415" w:hanging="1162"/>
        <w:rPr>
          <w:rFonts w:ascii="標楷體" w:eastAsia="標楷體" w:hAnsi="標楷體" w:cs="新細明體"/>
          <w:kern w:val="0"/>
          <w:sz w:val="28"/>
          <w:szCs w:val="28"/>
        </w:rPr>
      </w:pPr>
      <w:r w:rsidRPr="00F73A60">
        <w:rPr>
          <w:rFonts w:ascii="標楷體" w:eastAsia="標楷體" w:hAnsi="標楷體" w:cs="新細明體" w:hint="eastAsia"/>
          <w:kern w:val="0"/>
          <w:sz w:val="28"/>
          <w:szCs w:val="28"/>
        </w:rPr>
        <w:t>案由二：</w:t>
      </w:r>
      <w:r w:rsidR="00F233D9" w:rsidRPr="00F73A60">
        <w:rPr>
          <w:rFonts w:ascii="標楷體" w:eastAsia="標楷體" w:hAnsi="標楷體" w:cs="新細明體" w:hint="eastAsia"/>
          <w:kern w:val="0"/>
          <w:sz w:val="28"/>
          <w:szCs w:val="28"/>
        </w:rPr>
        <w:t>請各局處室應積極辦理性別意識培力工作，並於舉辦教育訓練時，</w:t>
      </w:r>
      <w:r w:rsidR="00755576" w:rsidRPr="00F73A60">
        <w:rPr>
          <w:rFonts w:ascii="標楷體" w:eastAsia="標楷體" w:hAnsi="標楷體" w:cs="新細明體" w:hint="eastAsia"/>
          <w:kern w:val="0"/>
          <w:sz w:val="28"/>
          <w:szCs w:val="28"/>
        </w:rPr>
        <w:t>邀請性別平等工作小組委員出席給予指導。(</w:t>
      </w:r>
      <w:r w:rsidR="00171F2D" w:rsidRPr="00F73A60">
        <w:rPr>
          <w:rFonts w:ascii="標楷體" w:eastAsia="標楷體" w:hAnsi="標楷體" w:cs="新細明體" w:hint="eastAsia"/>
          <w:kern w:val="0"/>
          <w:sz w:val="28"/>
          <w:szCs w:val="28"/>
        </w:rPr>
        <w:t>提案單位：</w:t>
      </w:r>
      <w:r w:rsidR="00CA29AB" w:rsidRPr="00F73A60">
        <w:rPr>
          <w:rFonts w:ascii="標楷體" w:eastAsia="標楷體" w:hAnsi="標楷體" w:hint="eastAsia"/>
          <w:sz w:val="28"/>
          <w:szCs w:val="28"/>
        </w:rPr>
        <w:t>本</w:t>
      </w:r>
      <w:r w:rsidR="00CA29AB" w:rsidRPr="00F73A60">
        <w:rPr>
          <w:rFonts w:ascii="標楷體" w:eastAsia="標楷體" w:hAnsi="標楷體" w:cs="新細明體" w:hint="eastAsia"/>
          <w:kern w:val="0"/>
          <w:sz w:val="28"/>
          <w:szCs w:val="28"/>
        </w:rPr>
        <w:t>委員會健康與醫療組</w:t>
      </w:r>
      <w:r w:rsidR="00755576" w:rsidRPr="00F73A60">
        <w:rPr>
          <w:rFonts w:ascii="標楷體" w:eastAsia="標楷體" w:hAnsi="標楷體" w:cs="新細明體" w:hint="eastAsia"/>
          <w:kern w:val="0"/>
          <w:sz w:val="28"/>
          <w:szCs w:val="28"/>
        </w:rPr>
        <w:t>)</w:t>
      </w:r>
    </w:p>
    <w:p w:rsidR="007D4001" w:rsidRPr="00F73A60" w:rsidRDefault="007D4001" w:rsidP="00F73A60">
      <w:pPr>
        <w:pStyle w:val="a4"/>
        <w:spacing w:beforeLines="50" w:line="440" w:lineRule="exact"/>
        <w:ind w:leftChars="0" w:left="882" w:hangingChars="315" w:hanging="882"/>
        <w:rPr>
          <w:rFonts w:ascii="標楷體" w:eastAsia="標楷體" w:hAnsi="標楷體"/>
          <w:sz w:val="28"/>
          <w:szCs w:val="28"/>
        </w:rPr>
      </w:pPr>
      <w:r w:rsidRPr="00F73A60">
        <w:rPr>
          <w:rFonts w:ascii="標楷體" w:eastAsia="標楷體" w:hAnsi="標楷體" w:hint="eastAsia"/>
          <w:sz w:val="28"/>
          <w:szCs w:val="28"/>
        </w:rPr>
        <w:t>決議：</w:t>
      </w:r>
      <w:r w:rsidR="00E43FE8" w:rsidRPr="00F73A60">
        <w:rPr>
          <w:rFonts w:ascii="標楷體" w:eastAsia="標楷體" w:hAnsi="標楷體" w:hint="eastAsia"/>
          <w:sz w:val="28"/>
          <w:szCs w:val="28"/>
        </w:rPr>
        <w:t>各局處於辦理性別</w:t>
      </w:r>
      <w:r w:rsidR="00750656" w:rsidRPr="00F73A60">
        <w:rPr>
          <w:rFonts w:ascii="標楷體" w:eastAsia="標楷體" w:hAnsi="標楷體" w:hint="eastAsia"/>
          <w:sz w:val="28"/>
          <w:szCs w:val="28"/>
        </w:rPr>
        <w:t>意識</w:t>
      </w:r>
      <w:r w:rsidR="00E43FE8" w:rsidRPr="00F73A60">
        <w:rPr>
          <w:rFonts w:ascii="標楷體" w:eastAsia="標楷體" w:hAnsi="標楷體" w:hint="eastAsia"/>
          <w:sz w:val="28"/>
          <w:szCs w:val="28"/>
        </w:rPr>
        <w:t>培力活動或教育訓練時，可發文副知委員</w:t>
      </w:r>
      <w:r w:rsidR="00F233D9" w:rsidRPr="00F73A60">
        <w:rPr>
          <w:rFonts w:ascii="標楷體" w:eastAsia="標楷體" w:hAnsi="標楷體" w:hint="eastAsia"/>
          <w:sz w:val="28"/>
          <w:szCs w:val="28"/>
        </w:rPr>
        <w:t>參與</w:t>
      </w:r>
      <w:r w:rsidR="00E43FE8" w:rsidRPr="00F73A60">
        <w:rPr>
          <w:rFonts w:ascii="標楷體" w:eastAsia="標楷體" w:hAnsi="標楷體" w:hint="eastAsia"/>
          <w:sz w:val="28"/>
          <w:szCs w:val="28"/>
        </w:rPr>
        <w:t>指</w:t>
      </w:r>
      <w:r w:rsidR="001C47D1" w:rsidRPr="00F73A60">
        <w:rPr>
          <w:rFonts w:ascii="標楷體" w:eastAsia="標楷體" w:hAnsi="標楷體" w:hint="eastAsia"/>
          <w:sz w:val="28"/>
          <w:szCs w:val="28"/>
        </w:rPr>
        <w:t xml:space="preserve"> </w:t>
      </w:r>
      <w:r w:rsidR="00E43FE8" w:rsidRPr="00F73A60">
        <w:rPr>
          <w:rFonts w:ascii="標楷體" w:eastAsia="標楷體" w:hAnsi="標楷體" w:hint="eastAsia"/>
          <w:sz w:val="28"/>
          <w:szCs w:val="28"/>
        </w:rPr>
        <w:t>導。</w:t>
      </w:r>
    </w:p>
    <w:p w:rsidR="00171F2D" w:rsidRPr="00F73A60" w:rsidRDefault="00171F2D" w:rsidP="00F73A60">
      <w:pPr>
        <w:pStyle w:val="a4"/>
        <w:spacing w:beforeLines="50" w:line="440" w:lineRule="exact"/>
        <w:ind w:leftChars="0" w:left="1162" w:hangingChars="415" w:hanging="1162"/>
        <w:rPr>
          <w:rFonts w:ascii="標楷體" w:eastAsia="標楷體" w:hAnsi="標楷體"/>
          <w:sz w:val="28"/>
          <w:szCs w:val="28"/>
        </w:rPr>
      </w:pPr>
      <w:r w:rsidRPr="00F73A60">
        <w:rPr>
          <w:rFonts w:ascii="標楷體" w:eastAsia="標楷體" w:hAnsi="標楷體" w:hint="eastAsia"/>
          <w:sz w:val="28"/>
          <w:szCs w:val="28"/>
        </w:rPr>
        <w:t>案由三：因分工小組各機關聯絡窗口或承辦人更迭頻繁，建請建立工作標準作業流程，以應業務之推行。(提案</w:t>
      </w:r>
      <w:r w:rsidR="000E701E" w:rsidRPr="00F73A60">
        <w:rPr>
          <w:rFonts w:ascii="標楷體" w:eastAsia="標楷體" w:hAnsi="標楷體" w:hint="eastAsia"/>
          <w:sz w:val="28"/>
          <w:szCs w:val="28"/>
        </w:rPr>
        <w:t>單位</w:t>
      </w:r>
      <w:r w:rsidRPr="00F73A60">
        <w:rPr>
          <w:rFonts w:ascii="標楷體" w:eastAsia="標楷體" w:hAnsi="標楷體" w:hint="eastAsia"/>
          <w:sz w:val="28"/>
          <w:szCs w:val="28"/>
        </w:rPr>
        <w:t>：臺中市政府人事處)</w:t>
      </w:r>
    </w:p>
    <w:p w:rsidR="0023740A" w:rsidRPr="00F73A60" w:rsidRDefault="00AD1E5A" w:rsidP="00AD1E5A">
      <w:pPr>
        <w:pStyle w:val="a4"/>
        <w:spacing w:line="440" w:lineRule="exact"/>
        <w:ind w:leftChars="0" w:left="896" w:hangingChars="320" w:hanging="896"/>
        <w:rPr>
          <w:rFonts w:ascii="標楷體" w:eastAsia="標楷體" w:hAnsi="標楷體"/>
          <w:sz w:val="28"/>
          <w:szCs w:val="28"/>
        </w:rPr>
      </w:pPr>
      <w:r w:rsidRPr="00F73A60">
        <w:rPr>
          <w:rFonts w:ascii="標楷體" w:eastAsia="標楷體" w:hAnsi="標楷體" w:hint="eastAsia"/>
          <w:sz w:val="28"/>
          <w:szCs w:val="28"/>
        </w:rPr>
        <w:t>決議：</w:t>
      </w:r>
      <w:r w:rsidR="00F4283A" w:rsidRPr="00F73A60">
        <w:rPr>
          <w:rFonts w:ascii="標楷體" w:eastAsia="標楷體" w:hAnsi="標楷體" w:hint="eastAsia"/>
          <w:sz w:val="28"/>
          <w:szCs w:val="28"/>
        </w:rPr>
        <w:t>請</w:t>
      </w:r>
      <w:r w:rsidR="000E701E" w:rsidRPr="00F73A60">
        <w:rPr>
          <w:rFonts w:ascii="標楷體" w:eastAsia="標楷體" w:hAnsi="標楷體" w:hint="eastAsia"/>
          <w:sz w:val="28"/>
          <w:szCs w:val="28"/>
        </w:rPr>
        <w:t>人事處預擬提案內容，於</w:t>
      </w:r>
      <w:r w:rsidR="0023740A" w:rsidRPr="00F73A60">
        <w:rPr>
          <w:rFonts w:ascii="標楷體" w:eastAsia="標楷體" w:hAnsi="標楷體" w:hint="eastAsia"/>
          <w:sz w:val="28"/>
          <w:szCs w:val="28"/>
        </w:rPr>
        <w:t>大會</w:t>
      </w:r>
      <w:r w:rsidR="000E701E" w:rsidRPr="00F73A60">
        <w:rPr>
          <w:rFonts w:ascii="標楷體" w:eastAsia="標楷體" w:hAnsi="標楷體" w:hint="eastAsia"/>
          <w:sz w:val="28"/>
          <w:szCs w:val="28"/>
        </w:rPr>
        <w:t>提案</w:t>
      </w:r>
      <w:r w:rsidR="0023740A" w:rsidRPr="00F73A60">
        <w:rPr>
          <w:rFonts w:ascii="標楷體" w:eastAsia="標楷體" w:hAnsi="標楷體" w:hint="eastAsia"/>
          <w:sz w:val="28"/>
          <w:szCs w:val="28"/>
        </w:rPr>
        <w:t>討論</w:t>
      </w:r>
      <w:r w:rsidR="000E701E" w:rsidRPr="00F73A60">
        <w:rPr>
          <w:rFonts w:ascii="標楷體" w:eastAsia="標楷體" w:hAnsi="標楷體" w:hint="eastAsia"/>
          <w:sz w:val="28"/>
          <w:szCs w:val="28"/>
        </w:rPr>
        <w:t>，以解決各機關聯絡窗口或承辦人更迭頻繁之困擾</w:t>
      </w:r>
      <w:r w:rsidR="0023740A" w:rsidRPr="00F73A60">
        <w:rPr>
          <w:rFonts w:ascii="標楷體" w:eastAsia="標楷體" w:hAnsi="標楷體" w:hint="eastAsia"/>
          <w:sz w:val="28"/>
          <w:szCs w:val="28"/>
        </w:rPr>
        <w:t>。</w:t>
      </w:r>
    </w:p>
    <w:p w:rsidR="000440C0" w:rsidRPr="00F73A60" w:rsidRDefault="00592EA1" w:rsidP="00E84556">
      <w:pPr>
        <w:pStyle w:val="a4"/>
        <w:spacing w:line="600" w:lineRule="exact"/>
        <w:ind w:leftChars="0" w:left="0" w:right="240"/>
        <w:rPr>
          <w:rFonts w:ascii="標楷體" w:eastAsia="標楷體" w:hAnsi="標楷體"/>
          <w:b/>
          <w:sz w:val="28"/>
          <w:szCs w:val="28"/>
        </w:rPr>
      </w:pPr>
      <w:r w:rsidRPr="00F73A60">
        <w:rPr>
          <w:rFonts w:ascii="標楷體" w:eastAsia="標楷體" w:hAnsi="標楷體" w:hint="eastAsia"/>
          <w:b/>
          <w:sz w:val="28"/>
          <w:szCs w:val="28"/>
        </w:rPr>
        <w:t>拾</w:t>
      </w:r>
      <w:r w:rsidR="0077636B" w:rsidRPr="00F73A60">
        <w:rPr>
          <w:rFonts w:ascii="標楷體" w:eastAsia="標楷體" w:hAnsi="標楷體" w:hint="eastAsia"/>
          <w:b/>
          <w:sz w:val="28"/>
          <w:szCs w:val="28"/>
        </w:rPr>
        <w:t>、</w:t>
      </w:r>
      <w:r w:rsidR="007C6C7A" w:rsidRPr="00F73A60">
        <w:rPr>
          <w:rFonts w:ascii="標楷體" w:eastAsia="標楷體" w:hAnsi="標楷體" w:hint="eastAsia"/>
          <w:b/>
          <w:sz w:val="28"/>
          <w:szCs w:val="28"/>
        </w:rPr>
        <w:t>散會(</w:t>
      </w:r>
      <w:r w:rsidR="00B93D73" w:rsidRPr="00F73A60">
        <w:rPr>
          <w:rFonts w:ascii="標楷體" w:eastAsia="標楷體" w:hAnsi="標楷體" w:hint="eastAsia"/>
          <w:b/>
          <w:sz w:val="28"/>
          <w:szCs w:val="28"/>
        </w:rPr>
        <w:t>下</w:t>
      </w:r>
      <w:r w:rsidR="007C6C7A" w:rsidRPr="00F73A60">
        <w:rPr>
          <w:rFonts w:ascii="標楷體" w:eastAsia="標楷體" w:hAnsi="標楷體" w:hint="eastAsia"/>
          <w:b/>
          <w:sz w:val="28"/>
          <w:szCs w:val="28"/>
        </w:rPr>
        <w:t>午</w:t>
      </w:r>
      <w:r w:rsidR="00023B61" w:rsidRPr="00F73A60">
        <w:rPr>
          <w:rFonts w:ascii="標楷體" w:eastAsia="標楷體" w:hAnsi="標楷體" w:hint="eastAsia"/>
          <w:b/>
          <w:sz w:val="28"/>
          <w:szCs w:val="28"/>
        </w:rPr>
        <w:t>五</w:t>
      </w:r>
      <w:r w:rsidR="007C6C7A" w:rsidRPr="00F73A60">
        <w:rPr>
          <w:rFonts w:ascii="標楷體" w:eastAsia="標楷體" w:hAnsi="標楷體" w:hint="eastAsia"/>
          <w:b/>
          <w:sz w:val="28"/>
          <w:szCs w:val="28"/>
        </w:rPr>
        <w:t>時</w:t>
      </w:r>
      <w:r w:rsidR="00023B61" w:rsidRPr="00F73A60">
        <w:rPr>
          <w:rFonts w:ascii="標楷體" w:eastAsia="標楷體" w:hAnsi="標楷體" w:hint="eastAsia"/>
          <w:b/>
          <w:sz w:val="28"/>
          <w:szCs w:val="28"/>
        </w:rPr>
        <w:t>四十</w:t>
      </w:r>
      <w:r w:rsidR="007C6C7A" w:rsidRPr="00F73A60">
        <w:rPr>
          <w:rFonts w:ascii="標楷體" w:eastAsia="標楷體" w:hAnsi="標楷體" w:hint="eastAsia"/>
          <w:b/>
          <w:sz w:val="28"/>
          <w:szCs w:val="28"/>
        </w:rPr>
        <w:t>分)</w:t>
      </w:r>
    </w:p>
    <w:p w:rsidR="000440C0" w:rsidRPr="00F73A60" w:rsidRDefault="000440C0" w:rsidP="00E84556">
      <w:pPr>
        <w:pStyle w:val="a4"/>
        <w:spacing w:line="600" w:lineRule="exact"/>
        <w:ind w:leftChars="0" w:left="0" w:right="240"/>
        <w:rPr>
          <w:rFonts w:ascii="標楷體" w:eastAsia="標楷體" w:hAnsi="標楷體"/>
          <w:sz w:val="28"/>
          <w:szCs w:val="28"/>
        </w:rPr>
      </w:pPr>
    </w:p>
    <w:sectPr w:rsidR="000440C0" w:rsidRPr="00F73A60" w:rsidSect="00A113E4">
      <w:footerReference w:type="default" r:id="rId8"/>
      <w:pgSz w:w="11906" w:h="16838" w:code="9"/>
      <w:pgMar w:top="851" w:right="1077" w:bottom="851" w:left="1134" w:header="851" w:footer="454"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FB8" w:rsidRDefault="00F11FB8" w:rsidP="00053996">
      <w:r>
        <w:separator/>
      </w:r>
    </w:p>
  </w:endnote>
  <w:endnote w:type="continuationSeparator" w:id="0">
    <w:p w:rsidR="00F11FB8" w:rsidRDefault="00F11FB8" w:rsidP="0005399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Lucida Console">
    <w:panose1 w:val="020B0609040504020204"/>
    <w:charset w:val="00"/>
    <w:family w:val="modern"/>
    <w:pitch w:val="fixed"/>
    <w:sig w:usb0="8000028F" w:usb1="00001800" w:usb2="00000000" w:usb3="00000000" w:csb0="0000001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標楷體....">
    <w:altName w:val="新細明體"/>
    <w:panose1 w:val="00000000000000000000"/>
    <w:charset w:val="88"/>
    <w:family w:val="roman"/>
    <w:notTrueType/>
    <w:pitch w:val="default"/>
    <w:sig w:usb0="00000001" w:usb1="08080000" w:usb2="00000010" w:usb3="00000000" w:csb0="00100000" w:csb1="00000000"/>
  </w:font>
  <w:font w:name="標楷體i.">
    <w:altName w:val="新細明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156" w:rsidRDefault="0088212C">
    <w:pPr>
      <w:pStyle w:val="a8"/>
      <w:jc w:val="center"/>
    </w:pPr>
    <w:fldSimple w:instr=" PAGE   \* MERGEFORMAT ">
      <w:r w:rsidR="00F73A60" w:rsidRPr="00F73A60">
        <w:rPr>
          <w:noProof/>
          <w:lang w:val="zh-TW"/>
        </w:rPr>
        <w:t>20</w:t>
      </w:r>
    </w:fldSimple>
  </w:p>
  <w:p w:rsidR="00BB7156" w:rsidRDefault="00BB715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FB8" w:rsidRDefault="00F11FB8" w:rsidP="00053996">
      <w:r>
        <w:separator/>
      </w:r>
    </w:p>
  </w:footnote>
  <w:footnote w:type="continuationSeparator" w:id="0">
    <w:p w:rsidR="00F11FB8" w:rsidRDefault="00F11FB8" w:rsidP="000539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E8A24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04752E8"/>
    <w:multiLevelType w:val="hybridMultilevel"/>
    <w:tmpl w:val="EA2A033C"/>
    <w:lvl w:ilvl="0" w:tplc="0409000F">
      <w:start w:val="1"/>
      <w:numFmt w:val="decimal"/>
      <w:lvlText w:val="%1."/>
      <w:lvlJc w:val="left"/>
      <w:pPr>
        <w:ind w:left="508" w:hanging="480"/>
      </w:pPr>
    </w:lvl>
    <w:lvl w:ilvl="1" w:tplc="4A54E98C">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F7622C"/>
    <w:multiLevelType w:val="hybridMultilevel"/>
    <w:tmpl w:val="C1347EBC"/>
    <w:lvl w:ilvl="0" w:tplc="6E02AB9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4B95A80"/>
    <w:multiLevelType w:val="hybridMultilevel"/>
    <w:tmpl w:val="495E031C"/>
    <w:lvl w:ilvl="0" w:tplc="E87EB57E">
      <w:start w:val="1"/>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62B5275"/>
    <w:multiLevelType w:val="hybridMultilevel"/>
    <w:tmpl w:val="11869158"/>
    <w:lvl w:ilvl="0" w:tplc="8906126C">
      <w:start w:val="3"/>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DC210D2"/>
    <w:multiLevelType w:val="hybridMultilevel"/>
    <w:tmpl w:val="3D2E72DE"/>
    <w:lvl w:ilvl="0" w:tplc="0E181E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1837500"/>
    <w:multiLevelType w:val="hybridMultilevel"/>
    <w:tmpl w:val="56E05934"/>
    <w:lvl w:ilvl="0" w:tplc="DB32D08E">
      <w:start w:val="1"/>
      <w:numFmt w:val="decimal"/>
      <w:lvlText w:val="%1."/>
      <w:lvlJc w:val="left"/>
      <w:pPr>
        <w:ind w:left="810" w:hanging="36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7">
    <w:nsid w:val="13566B6D"/>
    <w:multiLevelType w:val="hybridMultilevel"/>
    <w:tmpl w:val="B8FE7438"/>
    <w:lvl w:ilvl="0" w:tplc="DF880694">
      <w:start w:val="4"/>
      <w:numFmt w:val="ideographLegalTraditional"/>
      <w:lvlText w:val="%1、"/>
      <w:lvlJc w:val="left"/>
      <w:pPr>
        <w:ind w:left="720" w:hanging="720"/>
      </w:pPr>
      <w:rPr>
        <w:rFonts w:hint="default"/>
      </w:rPr>
    </w:lvl>
    <w:lvl w:ilvl="1" w:tplc="251E3E4A">
      <w:start w:val="5"/>
      <w:numFmt w:val="japaneseLeg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2E459B"/>
    <w:multiLevelType w:val="hybridMultilevel"/>
    <w:tmpl w:val="2D0C7C10"/>
    <w:lvl w:ilvl="0" w:tplc="B9E65BB8">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5AA5C61"/>
    <w:multiLevelType w:val="hybridMultilevel"/>
    <w:tmpl w:val="42982618"/>
    <w:lvl w:ilvl="0" w:tplc="0409000F">
      <w:start w:val="1"/>
      <w:numFmt w:val="decimal"/>
      <w:lvlText w:val="%1."/>
      <w:lvlJc w:val="left"/>
      <w:pPr>
        <w:ind w:left="480" w:hanging="480"/>
      </w:pPr>
    </w:lvl>
    <w:lvl w:ilvl="1" w:tplc="E51CEBF0">
      <w:start w:val="7"/>
      <w:numFmt w:val="ideographLegalTraditional"/>
      <w:lvlText w:val="%2、"/>
      <w:lvlJc w:val="left"/>
      <w:pPr>
        <w:ind w:left="1200" w:hanging="72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66F62F1"/>
    <w:multiLevelType w:val="hybridMultilevel"/>
    <w:tmpl w:val="49328E22"/>
    <w:lvl w:ilvl="0" w:tplc="EF8C96BC">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17FD0A29"/>
    <w:multiLevelType w:val="hybridMultilevel"/>
    <w:tmpl w:val="147C4406"/>
    <w:lvl w:ilvl="0" w:tplc="9FE25388">
      <w:start w:val="1"/>
      <w:numFmt w:val="decimal"/>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2">
    <w:nsid w:val="18290172"/>
    <w:multiLevelType w:val="hybridMultilevel"/>
    <w:tmpl w:val="9262540A"/>
    <w:lvl w:ilvl="0" w:tplc="2D5C7DFC">
      <w:start w:val="1"/>
      <w:numFmt w:val="decimal"/>
      <w:lvlText w:val="%1."/>
      <w:lvlJc w:val="left"/>
      <w:pPr>
        <w:ind w:left="720" w:hanging="480"/>
      </w:pPr>
      <w:rPr>
        <w:rFonts w:hint="default"/>
      </w:rPr>
    </w:lvl>
    <w:lvl w:ilvl="1" w:tplc="9C5286F8">
      <w:start w:val="1"/>
      <w:numFmt w:val="decimal"/>
      <w:lvlText w:val="(%2)"/>
      <w:lvlJc w:val="left"/>
      <w:pPr>
        <w:ind w:left="1080" w:hanging="360"/>
      </w:pPr>
      <w:rPr>
        <w:rFonts w:hAnsi="標楷體"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nsid w:val="1C3D7EAE"/>
    <w:multiLevelType w:val="hybridMultilevel"/>
    <w:tmpl w:val="C1D23E7A"/>
    <w:lvl w:ilvl="0" w:tplc="1FC65694">
      <w:start w:val="1"/>
      <w:numFmt w:val="decimal"/>
      <w:lvlText w:val="%1、"/>
      <w:lvlJc w:val="left"/>
      <w:pPr>
        <w:ind w:left="480" w:hanging="480"/>
      </w:pPr>
      <w:rPr>
        <w:rFonts w:hint="eastAsia"/>
      </w:rPr>
    </w:lvl>
    <w:lvl w:ilvl="1" w:tplc="1BA87B40">
      <w:start w:val="1"/>
      <w:numFmt w:val="taiwaneseCountingThousand"/>
      <w:lvlText w:val="（%2）"/>
      <w:lvlJc w:val="left"/>
      <w:pPr>
        <w:ind w:left="1212" w:hanging="732"/>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EA30E20"/>
    <w:multiLevelType w:val="hybridMultilevel"/>
    <w:tmpl w:val="FDA8A6C8"/>
    <w:lvl w:ilvl="0" w:tplc="4D2AAA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2513513"/>
    <w:multiLevelType w:val="hybridMultilevel"/>
    <w:tmpl w:val="9B0A6424"/>
    <w:lvl w:ilvl="0" w:tplc="871EF1B0">
      <w:start w:val="1"/>
      <w:numFmt w:val="taiwaneseCountingThousand"/>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34A0534"/>
    <w:multiLevelType w:val="hybridMultilevel"/>
    <w:tmpl w:val="8C0418C6"/>
    <w:lvl w:ilvl="0" w:tplc="E018A22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780085F"/>
    <w:multiLevelType w:val="hybridMultilevel"/>
    <w:tmpl w:val="3496BF28"/>
    <w:lvl w:ilvl="0" w:tplc="1340C5E8">
      <w:start w:val="1"/>
      <w:numFmt w:val="ideographLegalTraditional"/>
      <w:lvlText w:val="%1、"/>
      <w:lvlJc w:val="left"/>
      <w:pPr>
        <w:ind w:left="720" w:hanging="720"/>
      </w:pPr>
      <w:rPr>
        <w:rFonts w:hint="default"/>
      </w:rPr>
    </w:lvl>
    <w:lvl w:ilvl="1" w:tplc="035A0A6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D8579D4"/>
    <w:multiLevelType w:val="hybridMultilevel"/>
    <w:tmpl w:val="C1E0230C"/>
    <w:lvl w:ilvl="0" w:tplc="810C2F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059085F"/>
    <w:multiLevelType w:val="hybridMultilevel"/>
    <w:tmpl w:val="DD40750C"/>
    <w:lvl w:ilvl="0" w:tplc="46241EC6">
      <w:start w:val="1"/>
      <w:numFmt w:val="decimal"/>
      <w:lvlText w:val="%1."/>
      <w:lvlJc w:val="left"/>
      <w:pPr>
        <w:ind w:left="810" w:hanging="36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20">
    <w:nsid w:val="31E26082"/>
    <w:multiLevelType w:val="hybridMultilevel"/>
    <w:tmpl w:val="5CA0FAE0"/>
    <w:lvl w:ilvl="0" w:tplc="0409000F">
      <w:start w:val="1"/>
      <w:numFmt w:val="decimal"/>
      <w:lvlText w:val="%1."/>
      <w:lvlJc w:val="left"/>
      <w:pPr>
        <w:ind w:left="1033" w:hanging="480"/>
      </w:pPr>
      <w:rPr>
        <w:rFonts w:cs="Times New Roman"/>
      </w:rPr>
    </w:lvl>
    <w:lvl w:ilvl="1" w:tplc="04090019" w:tentative="1">
      <w:start w:val="1"/>
      <w:numFmt w:val="ideographTraditional"/>
      <w:lvlText w:val="%2、"/>
      <w:lvlJc w:val="left"/>
      <w:pPr>
        <w:ind w:left="1513" w:hanging="480"/>
      </w:pPr>
      <w:rPr>
        <w:rFonts w:cs="Times New Roman"/>
      </w:rPr>
    </w:lvl>
    <w:lvl w:ilvl="2" w:tplc="0409001B" w:tentative="1">
      <w:start w:val="1"/>
      <w:numFmt w:val="lowerRoman"/>
      <w:lvlText w:val="%3."/>
      <w:lvlJc w:val="right"/>
      <w:pPr>
        <w:ind w:left="1993" w:hanging="480"/>
      </w:pPr>
      <w:rPr>
        <w:rFonts w:cs="Times New Roman"/>
      </w:rPr>
    </w:lvl>
    <w:lvl w:ilvl="3" w:tplc="0409000F" w:tentative="1">
      <w:start w:val="1"/>
      <w:numFmt w:val="decimal"/>
      <w:lvlText w:val="%4."/>
      <w:lvlJc w:val="left"/>
      <w:pPr>
        <w:ind w:left="2473" w:hanging="480"/>
      </w:pPr>
      <w:rPr>
        <w:rFonts w:cs="Times New Roman"/>
      </w:rPr>
    </w:lvl>
    <w:lvl w:ilvl="4" w:tplc="04090019" w:tentative="1">
      <w:start w:val="1"/>
      <w:numFmt w:val="ideographTraditional"/>
      <w:lvlText w:val="%5、"/>
      <w:lvlJc w:val="left"/>
      <w:pPr>
        <w:ind w:left="2953" w:hanging="480"/>
      </w:pPr>
      <w:rPr>
        <w:rFonts w:cs="Times New Roman"/>
      </w:rPr>
    </w:lvl>
    <w:lvl w:ilvl="5" w:tplc="0409001B" w:tentative="1">
      <w:start w:val="1"/>
      <w:numFmt w:val="lowerRoman"/>
      <w:lvlText w:val="%6."/>
      <w:lvlJc w:val="right"/>
      <w:pPr>
        <w:ind w:left="3433" w:hanging="480"/>
      </w:pPr>
      <w:rPr>
        <w:rFonts w:cs="Times New Roman"/>
      </w:rPr>
    </w:lvl>
    <w:lvl w:ilvl="6" w:tplc="0409000F" w:tentative="1">
      <w:start w:val="1"/>
      <w:numFmt w:val="decimal"/>
      <w:lvlText w:val="%7."/>
      <w:lvlJc w:val="left"/>
      <w:pPr>
        <w:ind w:left="3913" w:hanging="480"/>
      </w:pPr>
      <w:rPr>
        <w:rFonts w:cs="Times New Roman"/>
      </w:rPr>
    </w:lvl>
    <w:lvl w:ilvl="7" w:tplc="04090019" w:tentative="1">
      <w:start w:val="1"/>
      <w:numFmt w:val="ideographTraditional"/>
      <w:lvlText w:val="%8、"/>
      <w:lvlJc w:val="left"/>
      <w:pPr>
        <w:ind w:left="4393" w:hanging="480"/>
      </w:pPr>
      <w:rPr>
        <w:rFonts w:cs="Times New Roman"/>
      </w:rPr>
    </w:lvl>
    <w:lvl w:ilvl="8" w:tplc="0409001B" w:tentative="1">
      <w:start w:val="1"/>
      <w:numFmt w:val="lowerRoman"/>
      <w:lvlText w:val="%9."/>
      <w:lvlJc w:val="right"/>
      <w:pPr>
        <w:ind w:left="4873" w:hanging="480"/>
      </w:pPr>
      <w:rPr>
        <w:rFonts w:cs="Times New Roman"/>
      </w:rPr>
    </w:lvl>
  </w:abstractNum>
  <w:abstractNum w:abstractNumId="21">
    <w:nsid w:val="331869E4"/>
    <w:multiLevelType w:val="hybridMultilevel"/>
    <w:tmpl w:val="F3E8BB8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E8E7C30"/>
    <w:multiLevelType w:val="hybridMultilevel"/>
    <w:tmpl w:val="B7A819EC"/>
    <w:lvl w:ilvl="0" w:tplc="324278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44B28CC"/>
    <w:multiLevelType w:val="hybridMultilevel"/>
    <w:tmpl w:val="89A62A4A"/>
    <w:lvl w:ilvl="0" w:tplc="C5BC79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5440AF2"/>
    <w:multiLevelType w:val="hybridMultilevel"/>
    <w:tmpl w:val="9B3AA4A8"/>
    <w:lvl w:ilvl="0" w:tplc="A03247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85D6458"/>
    <w:multiLevelType w:val="hybridMultilevel"/>
    <w:tmpl w:val="A6048750"/>
    <w:lvl w:ilvl="0" w:tplc="B24C8BEA">
      <w:start w:val="1"/>
      <w:numFmt w:val="taiwaneseCountingThousand"/>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87578A2"/>
    <w:multiLevelType w:val="hybridMultilevel"/>
    <w:tmpl w:val="5C56AC82"/>
    <w:lvl w:ilvl="0" w:tplc="7068AB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C8011CF"/>
    <w:multiLevelType w:val="hybridMultilevel"/>
    <w:tmpl w:val="1DE40208"/>
    <w:lvl w:ilvl="0" w:tplc="26F613A6">
      <w:start w:val="1"/>
      <w:numFmt w:val="decimal"/>
      <w:lvlText w:val="%1."/>
      <w:lvlJc w:val="left"/>
      <w:pPr>
        <w:ind w:left="810" w:hanging="36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28">
    <w:nsid w:val="4DD76A28"/>
    <w:multiLevelType w:val="hybridMultilevel"/>
    <w:tmpl w:val="07E4143E"/>
    <w:lvl w:ilvl="0" w:tplc="9C38B33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4D47E73"/>
    <w:multiLevelType w:val="hybridMultilevel"/>
    <w:tmpl w:val="C1D23E7A"/>
    <w:lvl w:ilvl="0" w:tplc="1FC65694">
      <w:start w:val="1"/>
      <w:numFmt w:val="decimal"/>
      <w:lvlText w:val="%1、"/>
      <w:lvlJc w:val="left"/>
      <w:pPr>
        <w:ind w:left="480" w:hanging="480"/>
      </w:pPr>
      <w:rPr>
        <w:rFonts w:hint="eastAsia"/>
      </w:rPr>
    </w:lvl>
    <w:lvl w:ilvl="1" w:tplc="1BA87B40">
      <w:start w:val="1"/>
      <w:numFmt w:val="taiwaneseCountingThousand"/>
      <w:lvlText w:val="（%2）"/>
      <w:lvlJc w:val="left"/>
      <w:pPr>
        <w:ind w:left="1212" w:hanging="732"/>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6415192"/>
    <w:multiLevelType w:val="hybridMultilevel"/>
    <w:tmpl w:val="22EAF0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BF74C18"/>
    <w:multiLevelType w:val="hybridMultilevel"/>
    <w:tmpl w:val="BBC02D48"/>
    <w:lvl w:ilvl="0" w:tplc="67640464">
      <w:start w:val="1"/>
      <w:numFmt w:val="decimal"/>
      <w:lvlText w:val="%1."/>
      <w:lvlJc w:val="left"/>
      <w:pPr>
        <w:ind w:left="810" w:hanging="36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32">
    <w:nsid w:val="5F951747"/>
    <w:multiLevelType w:val="hybridMultilevel"/>
    <w:tmpl w:val="ECC4AD2C"/>
    <w:lvl w:ilvl="0" w:tplc="FBD4B846">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0A32144"/>
    <w:multiLevelType w:val="hybridMultilevel"/>
    <w:tmpl w:val="8DBC0056"/>
    <w:lvl w:ilvl="0" w:tplc="FAEA9520">
      <w:start w:val="1"/>
      <w:numFmt w:val="decimal"/>
      <w:lvlText w:val="%1."/>
      <w:lvlJc w:val="left"/>
      <w:pPr>
        <w:ind w:left="1080" w:hanging="360"/>
      </w:pPr>
      <w:rPr>
        <w:rFonts w:hint="default"/>
      </w:rPr>
    </w:lvl>
    <w:lvl w:ilvl="1" w:tplc="18A257E6">
      <w:start w:val="8"/>
      <w:numFmt w:val="taiwaneseCountingThousand"/>
      <w:lvlText w:val="%2、"/>
      <w:lvlJc w:val="left"/>
      <w:pPr>
        <w:ind w:left="1920" w:hanging="720"/>
      </w:pPr>
      <w:rPr>
        <w:rFonts w:hint="default"/>
      </w:rPr>
    </w:lvl>
    <w:lvl w:ilvl="2" w:tplc="25C20DE4">
      <w:start w:val="8"/>
      <w:numFmt w:val="ideographLegalTraditional"/>
      <w:lvlText w:val="%3、"/>
      <w:lvlJc w:val="left"/>
      <w:pPr>
        <w:ind w:left="2400" w:hanging="720"/>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nsid w:val="64C114A7"/>
    <w:multiLevelType w:val="hybridMultilevel"/>
    <w:tmpl w:val="8A10E864"/>
    <w:lvl w:ilvl="0" w:tplc="9C1079B2">
      <w:start w:val="1"/>
      <w:numFmt w:val="taiwaneseCountingThousand"/>
      <w:lvlText w:val="%1、"/>
      <w:lvlJc w:val="left"/>
      <w:pPr>
        <w:ind w:left="450" w:hanging="45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6E81B04"/>
    <w:multiLevelType w:val="hybridMultilevel"/>
    <w:tmpl w:val="190C5DDC"/>
    <w:lvl w:ilvl="0" w:tplc="1FAA232C">
      <w:start w:val="1"/>
      <w:numFmt w:val="taiwaneseCountingThousand"/>
      <w:lvlText w:val="%1、"/>
      <w:lvlJc w:val="left"/>
      <w:pPr>
        <w:tabs>
          <w:tab w:val="num" w:pos="480"/>
        </w:tabs>
        <w:ind w:left="480" w:hanging="48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7056DC8"/>
    <w:multiLevelType w:val="hybridMultilevel"/>
    <w:tmpl w:val="1458B402"/>
    <w:lvl w:ilvl="0" w:tplc="99D060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AAB6838"/>
    <w:multiLevelType w:val="hybridMultilevel"/>
    <w:tmpl w:val="D43477DA"/>
    <w:lvl w:ilvl="0" w:tplc="0FA22898">
      <w:start w:val="1"/>
      <w:numFmt w:val="decimal"/>
      <w:lvlText w:val="%1."/>
      <w:lvlJc w:val="left"/>
      <w:pPr>
        <w:ind w:left="375" w:hanging="375"/>
      </w:pPr>
      <w:rPr>
        <w:rFonts w:ascii="標楷體" w:hAnsi="標楷體"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13D133C"/>
    <w:multiLevelType w:val="hybridMultilevel"/>
    <w:tmpl w:val="9B0A6424"/>
    <w:lvl w:ilvl="0" w:tplc="871EF1B0">
      <w:start w:val="1"/>
      <w:numFmt w:val="taiwaneseCountingThousand"/>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2050572"/>
    <w:multiLevelType w:val="hybridMultilevel"/>
    <w:tmpl w:val="85743766"/>
    <w:lvl w:ilvl="0" w:tplc="0409000F">
      <w:start w:val="1"/>
      <w:numFmt w:val="decimal"/>
      <w:lvlText w:val="%1."/>
      <w:lvlJc w:val="left"/>
      <w:pPr>
        <w:ind w:left="622"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36416ED"/>
    <w:multiLevelType w:val="hybridMultilevel"/>
    <w:tmpl w:val="56068AFE"/>
    <w:lvl w:ilvl="0" w:tplc="9D205104">
      <w:start w:val="1"/>
      <w:numFmt w:val="decimal"/>
      <w:lvlText w:val="%1."/>
      <w:lvlJc w:val="left"/>
      <w:pPr>
        <w:ind w:left="810" w:hanging="36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41">
    <w:nsid w:val="73EF5B84"/>
    <w:multiLevelType w:val="hybridMultilevel"/>
    <w:tmpl w:val="3E34C692"/>
    <w:lvl w:ilvl="0" w:tplc="819005C2">
      <w:start w:val="106"/>
      <w:numFmt w:val="bullet"/>
      <w:lvlText w:val="‧"/>
      <w:lvlJc w:val="left"/>
      <w:pPr>
        <w:tabs>
          <w:tab w:val="num" w:pos="360"/>
        </w:tabs>
        <w:ind w:left="360" w:hanging="360"/>
      </w:pPr>
      <w:rPr>
        <w:rFonts w:ascii="Lucida Console" w:eastAsia="新細明體" w:hAnsi="Lucida Console" w:cs="Lucida Console"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44F471A"/>
    <w:multiLevelType w:val="hybridMultilevel"/>
    <w:tmpl w:val="3A4E3078"/>
    <w:lvl w:ilvl="0" w:tplc="8840A2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479261C"/>
    <w:multiLevelType w:val="hybridMultilevel"/>
    <w:tmpl w:val="E5E64DF6"/>
    <w:lvl w:ilvl="0" w:tplc="2B4AFD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60C040F"/>
    <w:multiLevelType w:val="hybridMultilevel"/>
    <w:tmpl w:val="725C9712"/>
    <w:lvl w:ilvl="0" w:tplc="9050B7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86E6419"/>
    <w:multiLevelType w:val="hybridMultilevel"/>
    <w:tmpl w:val="F7B45F7E"/>
    <w:lvl w:ilvl="0" w:tplc="0590DA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9904BB5"/>
    <w:multiLevelType w:val="hybridMultilevel"/>
    <w:tmpl w:val="CBDC32AC"/>
    <w:lvl w:ilvl="0" w:tplc="A18632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B6229A5"/>
    <w:multiLevelType w:val="hybridMultilevel"/>
    <w:tmpl w:val="91982004"/>
    <w:lvl w:ilvl="0" w:tplc="2D5C7DFC">
      <w:start w:val="1"/>
      <w:numFmt w:val="decimal"/>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8">
    <w:nsid w:val="7F757AEB"/>
    <w:multiLevelType w:val="hybridMultilevel"/>
    <w:tmpl w:val="46767CE4"/>
    <w:lvl w:ilvl="0" w:tplc="0FC690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4"/>
  </w:num>
  <w:num w:numId="2">
    <w:abstractNumId w:val="6"/>
  </w:num>
  <w:num w:numId="3">
    <w:abstractNumId w:val="31"/>
  </w:num>
  <w:num w:numId="4">
    <w:abstractNumId w:val="40"/>
  </w:num>
  <w:num w:numId="5">
    <w:abstractNumId w:val="27"/>
  </w:num>
  <w:num w:numId="6">
    <w:abstractNumId w:val="19"/>
  </w:num>
  <w:num w:numId="7">
    <w:abstractNumId w:val="25"/>
  </w:num>
  <w:num w:numId="8">
    <w:abstractNumId w:val="47"/>
  </w:num>
  <w:num w:numId="9">
    <w:abstractNumId w:val="35"/>
  </w:num>
  <w:num w:numId="10">
    <w:abstractNumId w:val="41"/>
  </w:num>
  <w:num w:numId="11">
    <w:abstractNumId w:val="38"/>
  </w:num>
  <w:num w:numId="12">
    <w:abstractNumId w:val="15"/>
  </w:num>
  <w:num w:numId="13">
    <w:abstractNumId w:val="12"/>
  </w:num>
  <w:num w:numId="14">
    <w:abstractNumId w:val="0"/>
  </w:num>
  <w:num w:numId="15">
    <w:abstractNumId w:val="16"/>
  </w:num>
  <w:num w:numId="16">
    <w:abstractNumId w:val="11"/>
  </w:num>
  <w:num w:numId="17">
    <w:abstractNumId w:val="33"/>
  </w:num>
  <w:num w:numId="18">
    <w:abstractNumId w:val="18"/>
  </w:num>
  <w:num w:numId="19">
    <w:abstractNumId w:val="9"/>
  </w:num>
  <w:num w:numId="20">
    <w:abstractNumId w:val="44"/>
  </w:num>
  <w:num w:numId="21">
    <w:abstractNumId w:val="8"/>
  </w:num>
  <w:num w:numId="22">
    <w:abstractNumId w:val="7"/>
  </w:num>
  <w:num w:numId="23">
    <w:abstractNumId w:val="17"/>
  </w:num>
  <w:num w:numId="24">
    <w:abstractNumId w:val="46"/>
  </w:num>
  <w:num w:numId="25">
    <w:abstractNumId w:val="10"/>
  </w:num>
  <w:num w:numId="26">
    <w:abstractNumId w:val="5"/>
  </w:num>
  <w:num w:numId="27">
    <w:abstractNumId w:val="36"/>
  </w:num>
  <w:num w:numId="28">
    <w:abstractNumId w:val="21"/>
  </w:num>
  <w:num w:numId="29">
    <w:abstractNumId w:val="39"/>
  </w:num>
  <w:num w:numId="30">
    <w:abstractNumId w:val="28"/>
  </w:num>
  <w:num w:numId="31">
    <w:abstractNumId w:val="24"/>
  </w:num>
  <w:num w:numId="32">
    <w:abstractNumId w:val="1"/>
  </w:num>
  <w:num w:numId="33">
    <w:abstractNumId w:val="30"/>
  </w:num>
  <w:num w:numId="34">
    <w:abstractNumId w:val="37"/>
  </w:num>
  <w:num w:numId="35">
    <w:abstractNumId w:val="29"/>
  </w:num>
  <w:num w:numId="36">
    <w:abstractNumId w:val="13"/>
  </w:num>
  <w:num w:numId="37">
    <w:abstractNumId w:val="20"/>
  </w:num>
  <w:num w:numId="38">
    <w:abstractNumId w:val="48"/>
  </w:num>
  <w:num w:numId="39">
    <w:abstractNumId w:val="42"/>
  </w:num>
  <w:num w:numId="40">
    <w:abstractNumId w:val="14"/>
  </w:num>
  <w:num w:numId="41">
    <w:abstractNumId w:val="26"/>
  </w:num>
  <w:num w:numId="42">
    <w:abstractNumId w:val="43"/>
  </w:num>
  <w:num w:numId="43">
    <w:abstractNumId w:val="22"/>
  </w:num>
  <w:num w:numId="44">
    <w:abstractNumId w:val="4"/>
  </w:num>
  <w:num w:numId="45">
    <w:abstractNumId w:val="23"/>
  </w:num>
  <w:num w:numId="46">
    <w:abstractNumId w:val="2"/>
  </w:num>
  <w:num w:numId="47">
    <w:abstractNumId w:val="45"/>
  </w:num>
  <w:num w:numId="48">
    <w:abstractNumId w:val="32"/>
  </w:num>
  <w:num w:numId="4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737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2F02"/>
    <w:rsid w:val="00007281"/>
    <w:rsid w:val="0001170A"/>
    <w:rsid w:val="00020127"/>
    <w:rsid w:val="00020BF2"/>
    <w:rsid w:val="000229B4"/>
    <w:rsid w:val="00023B61"/>
    <w:rsid w:val="00032B0D"/>
    <w:rsid w:val="00033115"/>
    <w:rsid w:val="0004393B"/>
    <w:rsid w:val="000440C0"/>
    <w:rsid w:val="00053996"/>
    <w:rsid w:val="0006670B"/>
    <w:rsid w:val="00075E70"/>
    <w:rsid w:val="00075F02"/>
    <w:rsid w:val="000850A7"/>
    <w:rsid w:val="0009189C"/>
    <w:rsid w:val="00097B5E"/>
    <w:rsid w:val="000A77F1"/>
    <w:rsid w:val="000A7A97"/>
    <w:rsid w:val="000E6351"/>
    <w:rsid w:val="000E701E"/>
    <w:rsid w:val="000E7EA5"/>
    <w:rsid w:val="000F47AC"/>
    <w:rsid w:val="000F57C9"/>
    <w:rsid w:val="00115249"/>
    <w:rsid w:val="001256B5"/>
    <w:rsid w:val="00154FC6"/>
    <w:rsid w:val="00156807"/>
    <w:rsid w:val="00171F2D"/>
    <w:rsid w:val="00172F5D"/>
    <w:rsid w:val="00193281"/>
    <w:rsid w:val="00195CA5"/>
    <w:rsid w:val="001965DD"/>
    <w:rsid w:val="001A082F"/>
    <w:rsid w:val="001A0872"/>
    <w:rsid w:val="001A3AF4"/>
    <w:rsid w:val="001B2A7C"/>
    <w:rsid w:val="001B488D"/>
    <w:rsid w:val="001C3B52"/>
    <w:rsid w:val="001C47D1"/>
    <w:rsid w:val="001E58C0"/>
    <w:rsid w:val="001E6095"/>
    <w:rsid w:val="001F09CE"/>
    <w:rsid w:val="001F27F1"/>
    <w:rsid w:val="001F60A5"/>
    <w:rsid w:val="001F6342"/>
    <w:rsid w:val="002022D5"/>
    <w:rsid w:val="00204DF7"/>
    <w:rsid w:val="0021665E"/>
    <w:rsid w:val="002168A6"/>
    <w:rsid w:val="00221A9B"/>
    <w:rsid w:val="0022586B"/>
    <w:rsid w:val="0023740A"/>
    <w:rsid w:val="00246CAF"/>
    <w:rsid w:val="0025696B"/>
    <w:rsid w:val="0026311E"/>
    <w:rsid w:val="0026592D"/>
    <w:rsid w:val="00270C0D"/>
    <w:rsid w:val="00271F83"/>
    <w:rsid w:val="002754AA"/>
    <w:rsid w:val="00282C0E"/>
    <w:rsid w:val="002B1040"/>
    <w:rsid w:val="002B4861"/>
    <w:rsid w:val="002C32C4"/>
    <w:rsid w:val="002D3993"/>
    <w:rsid w:val="002E4137"/>
    <w:rsid w:val="002F73BB"/>
    <w:rsid w:val="00304EA2"/>
    <w:rsid w:val="00305AB8"/>
    <w:rsid w:val="00312698"/>
    <w:rsid w:val="003278D0"/>
    <w:rsid w:val="00332F02"/>
    <w:rsid w:val="00343A27"/>
    <w:rsid w:val="00345B7F"/>
    <w:rsid w:val="00350113"/>
    <w:rsid w:val="00370A2E"/>
    <w:rsid w:val="00377B22"/>
    <w:rsid w:val="00381899"/>
    <w:rsid w:val="00393E88"/>
    <w:rsid w:val="003B3026"/>
    <w:rsid w:val="003C0D83"/>
    <w:rsid w:val="003D3DE4"/>
    <w:rsid w:val="003E6E1F"/>
    <w:rsid w:val="003E715B"/>
    <w:rsid w:val="003E79A1"/>
    <w:rsid w:val="003F17E5"/>
    <w:rsid w:val="003F2D21"/>
    <w:rsid w:val="00401847"/>
    <w:rsid w:val="00405413"/>
    <w:rsid w:val="00406AE5"/>
    <w:rsid w:val="00407788"/>
    <w:rsid w:val="00411929"/>
    <w:rsid w:val="00416796"/>
    <w:rsid w:val="004170E8"/>
    <w:rsid w:val="00417B29"/>
    <w:rsid w:val="00420132"/>
    <w:rsid w:val="00423F73"/>
    <w:rsid w:val="00425B0D"/>
    <w:rsid w:val="0043386F"/>
    <w:rsid w:val="00440568"/>
    <w:rsid w:val="0045055B"/>
    <w:rsid w:val="004554E1"/>
    <w:rsid w:val="00466408"/>
    <w:rsid w:val="00477ADE"/>
    <w:rsid w:val="00483D10"/>
    <w:rsid w:val="00486F1C"/>
    <w:rsid w:val="004A0C93"/>
    <w:rsid w:val="004A290F"/>
    <w:rsid w:val="004A473B"/>
    <w:rsid w:val="004C4665"/>
    <w:rsid w:val="004C51DC"/>
    <w:rsid w:val="004D1C0C"/>
    <w:rsid w:val="004E47C9"/>
    <w:rsid w:val="004F15C4"/>
    <w:rsid w:val="004F26E0"/>
    <w:rsid w:val="004F2B29"/>
    <w:rsid w:val="004F50D1"/>
    <w:rsid w:val="0050693F"/>
    <w:rsid w:val="00507ED3"/>
    <w:rsid w:val="005104BE"/>
    <w:rsid w:val="00537B0E"/>
    <w:rsid w:val="00537C8C"/>
    <w:rsid w:val="005653B8"/>
    <w:rsid w:val="0056561F"/>
    <w:rsid w:val="0058343A"/>
    <w:rsid w:val="00586398"/>
    <w:rsid w:val="00590631"/>
    <w:rsid w:val="00592EA1"/>
    <w:rsid w:val="005A5BBD"/>
    <w:rsid w:val="005C0190"/>
    <w:rsid w:val="005D3589"/>
    <w:rsid w:val="005E1692"/>
    <w:rsid w:val="00610CE2"/>
    <w:rsid w:val="0061751C"/>
    <w:rsid w:val="006224C0"/>
    <w:rsid w:val="00622CB1"/>
    <w:rsid w:val="006353C1"/>
    <w:rsid w:val="00635E29"/>
    <w:rsid w:val="00641FE7"/>
    <w:rsid w:val="006449E1"/>
    <w:rsid w:val="00663AF7"/>
    <w:rsid w:val="00663BC7"/>
    <w:rsid w:val="00664A7B"/>
    <w:rsid w:val="006663BE"/>
    <w:rsid w:val="006719DE"/>
    <w:rsid w:val="00677A96"/>
    <w:rsid w:val="00683775"/>
    <w:rsid w:val="00690085"/>
    <w:rsid w:val="006A45C8"/>
    <w:rsid w:val="006B7BF5"/>
    <w:rsid w:val="006D06E3"/>
    <w:rsid w:val="006D5CFA"/>
    <w:rsid w:val="006E5E80"/>
    <w:rsid w:val="006F3D72"/>
    <w:rsid w:val="0071517D"/>
    <w:rsid w:val="0071581C"/>
    <w:rsid w:val="00722319"/>
    <w:rsid w:val="00726DEE"/>
    <w:rsid w:val="007338B1"/>
    <w:rsid w:val="00740E7C"/>
    <w:rsid w:val="00750656"/>
    <w:rsid w:val="00752E97"/>
    <w:rsid w:val="00753045"/>
    <w:rsid w:val="00755576"/>
    <w:rsid w:val="007639EE"/>
    <w:rsid w:val="00772C0C"/>
    <w:rsid w:val="0077636B"/>
    <w:rsid w:val="007912C9"/>
    <w:rsid w:val="007A2286"/>
    <w:rsid w:val="007A579B"/>
    <w:rsid w:val="007B0EA3"/>
    <w:rsid w:val="007C6C7A"/>
    <w:rsid w:val="007D0C1C"/>
    <w:rsid w:val="007D1F4B"/>
    <w:rsid w:val="007D4001"/>
    <w:rsid w:val="007D7E36"/>
    <w:rsid w:val="007E148F"/>
    <w:rsid w:val="00803BE4"/>
    <w:rsid w:val="0080420C"/>
    <w:rsid w:val="008110C5"/>
    <w:rsid w:val="00812214"/>
    <w:rsid w:val="008218BC"/>
    <w:rsid w:val="00833AD7"/>
    <w:rsid w:val="008371FD"/>
    <w:rsid w:val="008455DC"/>
    <w:rsid w:val="0085308D"/>
    <w:rsid w:val="00863C22"/>
    <w:rsid w:val="0088212C"/>
    <w:rsid w:val="00893FDD"/>
    <w:rsid w:val="0089698D"/>
    <w:rsid w:val="008A324A"/>
    <w:rsid w:val="008D5D3C"/>
    <w:rsid w:val="008D5F2D"/>
    <w:rsid w:val="008D64D0"/>
    <w:rsid w:val="008F1CDF"/>
    <w:rsid w:val="008F2613"/>
    <w:rsid w:val="008F3745"/>
    <w:rsid w:val="008F5E5E"/>
    <w:rsid w:val="009066B2"/>
    <w:rsid w:val="00910B04"/>
    <w:rsid w:val="009140F8"/>
    <w:rsid w:val="009150B8"/>
    <w:rsid w:val="00921365"/>
    <w:rsid w:val="00930F21"/>
    <w:rsid w:val="00933A9A"/>
    <w:rsid w:val="0093799F"/>
    <w:rsid w:val="009520AC"/>
    <w:rsid w:val="00972017"/>
    <w:rsid w:val="00985E2A"/>
    <w:rsid w:val="009B3355"/>
    <w:rsid w:val="009C37F4"/>
    <w:rsid w:val="009C4A7C"/>
    <w:rsid w:val="009C730D"/>
    <w:rsid w:val="009D66CC"/>
    <w:rsid w:val="009E58CD"/>
    <w:rsid w:val="009F27A3"/>
    <w:rsid w:val="00A00AE8"/>
    <w:rsid w:val="00A11109"/>
    <w:rsid w:val="00A113E4"/>
    <w:rsid w:val="00A14128"/>
    <w:rsid w:val="00A26633"/>
    <w:rsid w:val="00A4497C"/>
    <w:rsid w:val="00A451D3"/>
    <w:rsid w:val="00A479AF"/>
    <w:rsid w:val="00A61150"/>
    <w:rsid w:val="00A734BC"/>
    <w:rsid w:val="00A77060"/>
    <w:rsid w:val="00A82667"/>
    <w:rsid w:val="00A86276"/>
    <w:rsid w:val="00AA6E6F"/>
    <w:rsid w:val="00AB27B1"/>
    <w:rsid w:val="00AB6883"/>
    <w:rsid w:val="00AC3163"/>
    <w:rsid w:val="00AC3C01"/>
    <w:rsid w:val="00AD1E5A"/>
    <w:rsid w:val="00AD46BF"/>
    <w:rsid w:val="00AE5CE7"/>
    <w:rsid w:val="00AF5393"/>
    <w:rsid w:val="00B036CF"/>
    <w:rsid w:val="00B14FDC"/>
    <w:rsid w:val="00B338B8"/>
    <w:rsid w:val="00B356CF"/>
    <w:rsid w:val="00B37FF9"/>
    <w:rsid w:val="00B4242B"/>
    <w:rsid w:val="00B52535"/>
    <w:rsid w:val="00B61DEC"/>
    <w:rsid w:val="00B63696"/>
    <w:rsid w:val="00B64F07"/>
    <w:rsid w:val="00B708E2"/>
    <w:rsid w:val="00B75648"/>
    <w:rsid w:val="00B93D73"/>
    <w:rsid w:val="00BB0A0E"/>
    <w:rsid w:val="00BB7156"/>
    <w:rsid w:val="00BC1A88"/>
    <w:rsid w:val="00BC5DA4"/>
    <w:rsid w:val="00BD1C2E"/>
    <w:rsid w:val="00BD5098"/>
    <w:rsid w:val="00BE040F"/>
    <w:rsid w:val="00BE160E"/>
    <w:rsid w:val="00BE7282"/>
    <w:rsid w:val="00C0093C"/>
    <w:rsid w:val="00C056FC"/>
    <w:rsid w:val="00C17483"/>
    <w:rsid w:val="00C20E9C"/>
    <w:rsid w:val="00C51FAC"/>
    <w:rsid w:val="00C57C2D"/>
    <w:rsid w:val="00C672DB"/>
    <w:rsid w:val="00C82A59"/>
    <w:rsid w:val="00C903B1"/>
    <w:rsid w:val="00C929E3"/>
    <w:rsid w:val="00C94F97"/>
    <w:rsid w:val="00CA118B"/>
    <w:rsid w:val="00CA29AB"/>
    <w:rsid w:val="00CA7327"/>
    <w:rsid w:val="00CD35E3"/>
    <w:rsid w:val="00CD4016"/>
    <w:rsid w:val="00CD5A41"/>
    <w:rsid w:val="00D0703B"/>
    <w:rsid w:val="00D523C4"/>
    <w:rsid w:val="00D74C88"/>
    <w:rsid w:val="00D76C3D"/>
    <w:rsid w:val="00D944BB"/>
    <w:rsid w:val="00D946BA"/>
    <w:rsid w:val="00DA05B5"/>
    <w:rsid w:val="00DA1BDB"/>
    <w:rsid w:val="00DA2A08"/>
    <w:rsid w:val="00DA3213"/>
    <w:rsid w:val="00DA6A32"/>
    <w:rsid w:val="00DB4BDD"/>
    <w:rsid w:val="00DC6B2A"/>
    <w:rsid w:val="00DC7ECE"/>
    <w:rsid w:val="00DD1E19"/>
    <w:rsid w:val="00DD20D6"/>
    <w:rsid w:val="00E05888"/>
    <w:rsid w:val="00E1624C"/>
    <w:rsid w:val="00E21C01"/>
    <w:rsid w:val="00E25E87"/>
    <w:rsid w:val="00E374B1"/>
    <w:rsid w:val="00E43FE8"/>
    <w:rsid w:val="00E6498C"/>
    <w:rsid w:val="00E71E5F"/>
    <w:rsid w:val="00E81A1B"/>
    <w:rsid w:val="00E84556"/>
    <w:rsid w:val="00EA3E96"/>
    <w:rsid w:val="00EB7775"/>
    <w:rsid w:val="00EC1056"/>
    <w:rsid w:val="00EC71C9"/>
    <w:rsid w:val="00ED4D3B"/>
    <w:rsid w:val="00ED5A2F"/>
    <w:rsid w:val="00ED66F2"/>
    <w:rsid w:val="00EE19B8"/>
    <w:rsid w:val="00EF0F2E"/>
    <w:rsid w:val="00EF327F"/>
    <w:rsid w:val="00EF7396"/>
    <w:rsid w:val="00F0310E"/>
    <w:rsid w:val="00F04E7C"/>
    <w:rsid w:val="00F062A1"/>
    <w:rsid w:val="00F06488"/>
    <w:rsid w:val="00F11FB8"/>
    <w:rsid w:val="00F124CD"/>
    <w:rsid w:val="00F16E6B"/>
    <w:rsid w:val="00F2022A"/>
    <w:rsid w:val="00F233D9"/>
    <w:rsid w:val="00F3551C"/>
    <w:rsid w:val="00F4283A"/>
    <w:rsid w:val="00F57141"/>
    <w:rsid w:val="00F613C0"/>
    <w:rsid w:val="00F628E5"/>
    <w:rsid w:val="00F73A60"/>
    <w:rsid w:val="00F7743C"/>
    <w:rsid w:val="00F84BF7"/>
    <w:rsid w:val="00FA517A"/>
    <w:rsid w:val="00FB1548"/>
    <w:rsid w:val="00FB4657"/>
    <w:rsid w:val="00FB73EA"/>
    <w:rsid w:val="00FC3927"/>
    <w:rsid w:val="00FC47C1"/>
    <w:rsid w:val="00FD462E"/>
    <w:rsid w:val="00FD4F36"/>
    <w:rsid w:val="00FD7DD6"/>
    <w:rsid w:val="00FE00F2"/>
    <w:rsid w:val="00FF0F5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5DA4"/>
    <w:pPr>
      <w:widowControl w:val="0"/>
    </w:pPr>
    <w:rPr>
      <w:kern w:val="2"/>
      <w:sz w:val="24"/>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qFormat/>
    <w:rsid w:val="00EB7775"/>
    <w:pPr>
      <w:ind w:leftChars="200" w:left="480"/>
    </w:pPr>
  </w:style>
  <w:style w:type="paragraph" w:styleId="a6">
    <w:name w:val="header"/>
    <w:basedOn w:val="a0"/>
    <w:link w:val="a7"/>
    <w:uiPriority w:val="99"/>
    <w:semiHidden/>
    <w:unhideWhenUsed/>
    <w:rsid w:val="00053996"/>
    <w:pPr>
      <w:tabs>
        <w:tab w:val="center" w:pos="4153"/>
        <w:tab w:val="right" w:pos="8306"/>
      </w:tabs>
      <w:snapToGrid w:val="0"/>
    </w:pPr>
    <w:rPr>
      <w:sz w:val="20"/>
      <w:szCs w:val="20"/>
    </w:rPr>
  </w:style>
  <w:style w:type="character" w:customStyle="1" w:styleId="a7">
    <w:name w:val="頁首 字元"/>
    <w:basedOn w:val="a1"/>
    <w:link w:val="a6"/>
    <w:uiPriority w:val="99"/>
    <w:semiHidden/>
    <w:rsid w:val="00053996"/>
    <w:rPr>
      <w:sz w:val="20"/>
      <w:szCs w:val="20"/>
    </w:rPr>
  </w:style>
  <w:style w:type="paragraph" w:styleId="a8">
    <w:name w:val="footer"/>
    <w:basedOn w:val="a0"/>
    <w:link w:val="a9"/>
    <w:uiPriority w:val="99"/>
    <w:unhideWhenUsed/>
    <w:rsid w:val="00053996"/>
    <w:pPr>
      <w:tabs>
        <w:tab w:val="center" w:pos="4153"/>
        <w:tab w:val="right" w:pos="8306"/>
      </w:tabs>
      <w:snapToGrid w:val="0"/>
    </w:pPr>
    <w:rPr>
      <w:sz w:val="20"/>
      <w:szCs w:val="20"/>
    </w:rPr>
  </w:style>
  <w:style w:type="character" w:customStyle="1" w:styleId="a9">
    <w:name w:val="頁尾 字元"/>
    <w:basedOn w:val="a1"/>
    <w:link w:val="a8"/>
    <w:uiPriority w:val="99"/>
    <w:rsid w:val="00053996"/>
    <w:rPr>
      <w:sz w:val="20"/>
      <w:szCs w:val="20"/>
    </w:rPr>
  </w:style>
  <w:style w:type="character" w:styleId="aa">
    <w:name w:val="annotation reference"/>
    <w:basedOn w:val="a1"/>
    <w:uiPriority w:val="99"/>
    <w:semiHidden/>
    <w:unhideWhenUsed/>
    <w:rsid w:val="00FB1548"/>
    <w:rPr>
      <w:sz w:val="18"/>
      <w:szCs w:val="18"/>
    </w:rPr>
  </w:style>
  <w:style w:type="paragraph" w:styleId="ab">
    <w:name w:val="annotation text"/>
    <w:basedOn w:val="a0"/>
    <w:link w:val="ac"/>
    <w:uiPriority w:val="99"/>
    <w:semiHidden/>
    <w:unhideWhenUsed/>
    <w:rsid w:val="00FB1548"/>
  </w:style>
  <w:style w:type="character" w:customStyle="1" w:styleId="ac">
    <w:name w:val="註解文字 字元"/>
    <w:basedOn w:val="a1"/>
    <w:link w:val="ab"/>
    <w:uiPriority w:val="99"/>
    <w:semiHidden/>
    <w:rsid w:val="00FB1548"/>
  </w:style>
  <w:style w:type="paragraph" w:styleId="ad">
    <w:name w:val="annotation subject"/>
    <w:basedOn w:val="ab"/>
    <w:next w:val="ab"/>
    <w:link w:val="ae"/>
    <w:uiPriority w:val="99"/>
    <w:semiHidden/>
    <w:unhideWhenUsed/>
    <w:rsid w:val="00FB1548"/>
    <w:rPr>
      <w:b/>
      <w:bCs/>
    </w:rPr>
  </w:style>
  <w:style w:type="character" w:customStyle="1" w:styleId="ae">
    <w:name w:val="註解主旨 字元"/>
    <w:basedOn w:val="ac"/>
    <w:link w:val="ad"/>
    <w:uiPriority w:val="99"/>
    <w:semiHidden/>
    <w:rsid w:val="00FB1548"/>
    <w:rPr>
      <w:b/>
      <w:bCs/>
    </w:rPr>
  </w:style>
  <w:style w:type="paragraph" w:styleId="af">
    <w:name w:val="Balloon Text"/>
    <w:basedOn w:val="a0"/>
    <w:link w:val="af0"/>
    <w:uiPriority w:val="99"/>
    <w:semiHidden/>
    <w:unhideWhenUsed/>
    <w:rsid w:val="00FB1548"/>
    <w:rPr>
      <w:rFonts w:ascii="Cambria" w:hAnsi="Cambria"/>
      <w:sz w:val="18"/>
      <w:szCs w:val="18"/>
    </w:rPr>
  </w:style>
  <w:style w:type="character" w:customStyle="1" w:styleId="af0">
    <w:name w:val="註解方塊文字 字元"/>
    <w:basedOn w:val="a1"/>
    <w:link w:val="af"/>
    <w:uiPriority w:val="99"/>
    <w:semiHidden/>
    <w:rsid w:val="00FB1548"/>
    <w:rPr>
      <w:rFonts w:ascii="Cambria" w:eastAsia="新細明體" w:hAnsi="Cambria" w:cs="Times New Roman"/>
      <w:sz w:val="18"/>
      <w:szCs w:val="18"/>
    </w:rPr>
  </w:style>
  <w:style w:type="paragraph" w:styleId="Web">
    <w:name w:val="Normal (Web)"/>
    <w:basedOn w:val="a0"/>
    <w:uiPriority w:val="99"/>
    <w:semiHidden/>
    <w:unhideWhenUsed/>
    <w:rsid w:val="007B0EA3"/>
    <w:pPr>
      <w:widowControl/>
      <w:spacing w:before="100" w:beforeAutospacing="1" w:after="100" w:afterAutospacing="1"/>
    </w:pPr>
    <w:rPr>
      <w:rFonts w:ascii="新細明體" w:hAnsi="新細明體" w:cs="新細明體"/>
      <w:kern w:val="0"/>
      <w:szCs w:val="24"/>
    </w:rPr>
  </w:style>
  <w:style w:type="character" w:styleId="af1">
    <w:name w:val="page number"/>
    <w:basedOn w:val="a1"/>
    <w:rsid w:val="00EF327F"/>
  </w:style>
  <w:style w:type="character" w:styleId="af2">
    <w:name w:val="Hyperlink"/>
    <w:basedOn w:val="a1"/>
    <w:rsid w:val="00EF327F"/>
    <w:rPr>
      <w:color w:val="0000FF"/>
      <w:u w:val="single"/>
    </w:rPr>
  </w:style>
  <w:style w:type="paragraph" w:styleId="a">
    <w:name w:val="List Bullet"/>
    <w:basedOn w:val="a0"/>
    <w:uiPriority w:val="99"/>
    <w:unhideWhenUsed/>
    <w:rsid w:val="0089698D"/>
    <w:pPr>
      <w:numPr>
        <w:numId w:val="14"/>
      </w:numPr>
      <w:contextualSpacing/>
    </w:pPr>
  </w:style>
  <w:style w:type="paragraph" w:customStyle="1" w:styleId="Default">
    <w:name w:val="Default"/>
    <w:rsid w:val="004554E1"/>
    <w:pPr>
      <w:widowControl w:val="0"/>
      <w:autoSpaceDE w:val="0"/>
      <w:autoSpaceDN w:val="0"/>
      <w:adjustRightInd w:val="0"/>
    </w:pPr>
    <w:rPr>
      <w:rFonts w:ascii="標楷體...." w:eastAsia="標楷體...." w:hAnsi="Times New Roman" w:cs="標楷體...."/>
      <w:color w:val="000000"/>
      <w:sz w:val="24"/>
      <w:szCs w:val="24"/>
    </w:rPr>
  </w:style>
  <w:style w:type="character" w:customStyle="1" w:styleId="a5">
    <w:name w:val="清單段落 字元"/>
    <w:basedOn w:val="a1"/>
    <w:link w:val="a4"/>
    <w:rsid w:val="004554E1"/>
    <w:rPr>
      <w:kern w:val="2"/>
      <w:sz w:val="24"/>
      <w:szCs w:val="22"/>
    </w:rPr>
  </w:style>
  <w:style w:type="paragraph" w:customStyle="1" w:styleId="1">
    <w:name w:val="清單段落1"/>
    <w:basedOn w:val="a0"/>
    <w:uiPriority w:val="99"/>
    <w:rsid w:val="004554E1"/>
    <w:pPr>
      <w:ind w:leftChars="200" w:left="480"/>
    </w:pPr>
  </w:style>
</w:styles>
</file>

<file path=word/webSettings.xml><?xml version="1.0" encoding="utf-8"?>
<w:webSettings xmlns:r="http://schemas.openxmlformats.org/officeDocument/2006/relationships" xmlns:w="http://schemas.openxmlformats.org/wordprocessingml/2006/main">
  <w:divs>
    <w:div w:id="72318904">
      <w:bodyDiv w:val="1"/>
      <w:marLeft w:val="0"/>
      <w:marRight w:val="0"/>
      <w:marTop w:val="0"/>
      <w:marBottom w:val="0"/>
      <w:divBdr>
        <w:top w:val="none" w:sz="0" w:space="0" w:color="auto"/>
        <w:left w:val="none" w:sz="0" w:space="0" w:color="auto"/>
        <w:bottom w:val="none" w:sz="0" w:space="0" w:color="auto"/>
        <w:right w:val="none" w:sz="0" w:space="0" w:color="auto"/>
      </w:divBdr>
      <w:divsChild>
        <w:div w:id="1230119468">
          <w:marLeft w:val="0"/>
          <w:marRight w:val="0"/>
          <w:marTop w:val="0"/>
          <w:marBottom w:val="0"/>
          <w:divBdr>
            <w:top w:val="none" w:sz="0" w:space="0" w:color="auto"/>
            <w:left w:val="none" w:sz="0" w:space="0" w:color="auto"/>
            <w:bottom w:val="none" w:sz="0" w:space="0" w:color="auto"/>
            <w:right w:val="none" w:sz="0" w:space="0" w:color="auto"/>
          </w:divBdr>
          <w:divsChild>
            <w:div w:id="1583954066">
              <w:marLeft w:val="0"/>
              <w:marRight w:val="0"/>
              <w:marTop w:val="0"/>
              <w:marBottom w:val="0"/>
              <w:divBdr>
                <w:top w:val="none" w:sz="0" w:space="0" w:color="auto"/>
                <w:left w:val="none" w:sz="0" w:space="0" w:color="auto"/>
                <w:bottom w:val="none" w:sz="0" w:space="0" w:color="auto"/>
                <w:right w:val="none" w:sz="0" w:space="0" w:color="auto"/>
              </w:divBdr>
              <w:divsChild>
                <w:div w:id="142359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5845E-A88B-4704-84B7-1DF749853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20</Pages>
  <Words>1186</Words>
  <Characters>6762</Characters>
  <Application>Microsoft Office Word</Application>
  <DocSecurity>0</DocSecurity>
  <Lines>56</Lines>
  <Paragraphs>15</Paragraphs>
  <ScaleCrop>false</ScaleCrop>
  <Company/>
  <LinksUpToDate>false</LinksUpToDate>
  <CharactersWithSpaces>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張娟華</dc:creator>
  <cp:lastModifiedBy>SOC82316</cp:lastModifiedBy>
  <cp:revision>91</cp:revision>
  <cp:lastPrinted>2014-04-23T01:53:00Z</cp:lastPrinted>
  <dcterms:created xsi:type="dcterms:W3CDTF">2014-04-21T03:32:00Z</dcterms:created>
  <dcterms:modified xsi:type="dcterms:W3CDTF">2015-11-21T01:37:00Z</dcterms:modified>
</cp:coreProperties>
</file>