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06" w:rsidRDefault="00DD20D6" w:rsidP="00724406">
      <w:pPr>
        <w:widowControl/>
        <w:spacing w:line="600" w:lineRule="exact"/>
        <w:jc w:val="center"/>
        <w:rPr>
          <w:rFonts w:ascii="標楷體" w:eastAsia="標楷體" w:hAnsi="標楷體" w:cs="新細明體"/>
          <w:kern w:val="0"/>
          <w:sz w:val="32"/>
          <w:szCs w:val="32"/>
        </w:rPr>
      </w:pPr>
      <w:r w:rsidRPr="00D91BD4">
        <w:rPr>
          <w:rFonts w:ascii="標楷體" w:eastAsia="標楷體" w:hAnsi="標楷體" w:cs="新細明體" w:hint="eastAsia"/>
          <w:b/>
          <w:bCs/>
          <w:kern w:val="0"/>
          <w:sz w:val="32"/>
          <w:szCs w:val="32"/>
        </w:rPr>
        <w:t>臺中</w:t>
      </w:r>
      <w:r w:rsidR="007B0EA3" w:rsidRPr="00D91BD4">
        <w:rPr>
          <w:rFonts w:ascii="標楷體" w:eastAsia="標楷體" w:hAnsi="標楷體" w:cs="新細明體"/>
          <w:b/>
          <w:bCs/>
          <w:kern w:val="0"/>
          <w:sz w:val="32"/>
          <w:szCs w:val="32"/>
        </w:rPr>
        <w:t>市</w:t>
      </w:r>
      <w:r w:rsidR="00724406">
        <w:rPr>
          <w:rFonts w:ascii="標楷體" w:eastAsia="標楷體" w:hAnsi="標楷體" w:cs="新細明體" w:hint="eastAsia"/>
          <w:b/>
          <w:bCs/>
          <w:kern w:val="0"/>
          <w:sz w:val="32"/>
          <w:szCs w:val="32"/>
        </w:rPr>
        <w:t>性別平等</w:t>
      </w:r>
      <w:r w:rsidR="001965DD" w:rsidRPr="00D91BD4">
        <w:rPr>
          <w:rFonts w:ascii="標楷體" w:eastAsia="標楷體" w:hAnsi="標楷體" w:cs="新細明體" w:hint="eastAsia"/>
          <w:b/>
          <w:bCs/>
          <w:kern w:val="0"/>
          <w:sz w:val="32"/>
          <w:szCs w:val="32"/>
        </w:rPr>
        <w:t>委員</w:t>
      </w:r>
      <w:r w:rsidR="007B0EA3" w:rsidRPr="00D91BD4">
        <w:rPr>
          <w:rFonts w:ascii="標楷體" w:eastAsia="標楷體" w:hAnsi="標楷體" w:cs="新細明體"/>
          <w:b/>
          <w:bCs/>
          <w:kern w:val="0"/>
          <w:sz w:val="32"/>
          <w:szCs w:val="32"/>
        </w:rPr>
        <w:t>會</w:t>
      </w:r>
      <w:r w:rsidR="001965DD" w:rsidRPr="00D91BD4">
        <w:rPr>
          <w:rFonts w:ascii="標楷體" w:eastAsia="標楷體" w:hAnsi="標楷體" w:cs="新細明體" w:hint="eastAsia"/>
          <w:b/>
          <w:bCs/>
          <w:kern w:val="0"/>
          <w:sz w:val="32"/>
          <w:szCs w:val="32"/>
        </w:rPr>
        <w:t>第</w:t>
      </w:r>
      <w:r w:rsidR="00724406">
        <w:rPr>
          <w:rFonts w:ascii="標楷體" w:eastAsia="標楷體" w:hAnsi="標楷體" w:cs="新細明體" w:hint="eastAsia"/>
          <w:b/>
          <w:bCs/>
          <w:kern w:val="0"/>
          <w:sz w:val="32"/>
          <w:szCs w:val="32"/>
        </w:rPr>
        <w:t>3</w:t>
      </w:r>
      <w:r w:rsidR="00142E08">
        <w:rPr>
          <w:rFonts w:ascii="標楷體" w:eastAsia="標楷體" w:hAnsi="標楷體" w:cs="新細明體" w:hint="eastAsia"/>
          <w:b/>
          <w:bCs/>
          <w:kern w:val="0"/>
          <w:sz w:val="32"/>
          <w:szCs w:val="32"/>
        </w:rPr>
        <w:t>屆</w:t>
      </w:r>
      <w:r w:rsidR="001965DD" w:rsidRPr="00D91BD4">
        <w:rPr>
          <w:rFonts w:ascii="標楷體" w:eastAsia="標楷體" w:hAnsi="標楷體" w:cs="新細明體" w:hint="eastAsia"/>
          <w:b/>
          <w:bCs/>
          <w:kern w:val="0"/>
          <w:sz w:val="32"/>
          <w:szCs w:val="32"/>
        </w:rPr>
        <w:t>第</w:t>
      </w:r>
      <w:r w:rsidR="00332E94">
        <w:rPr>
          <w:rFonts w:ascii="標楷體" w:eastAsia="標楷體" w:hAnsi="標楷體" w:cs="新細明體" w:hint="eastAsia"/>
          <w:b/>
          <w:bCs/>
          <w:kern w:val="0"/>
          <w:sz w:val="32"/>
          <w:szCs w:val="32"/>
        </w:rPr>
        <w:t>2</w:t>
      </w:r>
      <w:r w:rsidR="00142E08">
        <w:rPr>
          <w:rFonts w:ascii="標楷體" w:eastAsia="標楷體" w:hAnsi="標楷體" w:cs="新細明體" w:hint="eastAsia"/>
          <w:b/>
          <w:bCs/>
          <w:kern w:val="0"/>
          <w:sz w:val="32"/>
          <w:szCs w:val="32"/>
        </w:rPr>
        <w:t>次</w:t>
      </w:r>
      <w:r w:rsidR="001965DD" w:rsidRPr="00D91BD4">
        <w:rPr>
          <w:rFonts w:ascii="標楷體" w:eastAsia="標楷體" w:hAnsi="標楷體" w:cs="新細明體" w:hint="eastAsia"/>
          <w:b/>
          <w:bCs/>
          <w:kern w:val="0"/>
          <w:sz w:val="32"/>
          <w:szCs w:val="32"/>
        </w:rPr>
        <w:t>委員會</w:t>
      </w:r>
      <w:r w:rsidR="007B0EA3" w:rsidRPr="00D91BD4">
        <w:rPr>
          <w:rFonts w:ascii="標楷體" w:eastAsia="標楷體" w:hAnsi="標楷體" w:cs="新細明體"/>
          <w:b/>
          <w:bCs/>
          <w:kern w:val="0"/>
          <w:sz w:val="32"/>
          <w:szCs w:val="32"/>
        </w:rPr>
        <w:t>前</w:t>
      </w:r>
      <w:r w:rsidR="00AF5393" w:rsidRPr="00D91BD4">
        <w:rPr>
          <w:rFonts w:ascii="標楷體" w:eastAsia="標楷體" w:hAnsi="標楷體" w:cs="新細明體" w:hint="eastAsia"/>
          <w:b/>
          <w:bCs/>
          <w:kern w:val="0"/>
          <w:sz w:val="32"/>
          <w:szCs w:val="32"/>
        </w:rPr>
        <w:t>協商</w:t>
      </w:r>
      <w:r w:rsidR="007B0EA3" w:rsidRPr="00D91BD4">
        <w:rPr>
          <w:rFonts w:ascii="標楷體" w:eastAsia="標楷體" w:hAnsi="標楷體" w:cs="新細明體"/>
          <w:b/>
          <w:bCs/>
          <w:kern w:val="0"/>
          <w:sz w:val="32"/>
          <w:szCs w:val="32"/>
        </w:rPr>
        <w:t>會議</w:t>
      </w:r>
      <w:r w:rsidR="0089698D" w:rsidRPr="00D91BD4">
        <w:rPr>
          <w:rFonts w:ascii="標楷體" w:eastAsia="標楷體" w:hAnsi="標楷體" w:cs="新細明體" w:hint="eastAsia"/>
          <w:b/>
          <w:bCs/>
          <w:kern w:val="0"/>
          <w:sz w:val="32"/>
          <w:szCs w:val="32"/>
        </w:rPr>
        <w:t>紀錄</w:t>
      </w:r>
    </w:p>
    <w:p w:rsidR="007B0EA3" w:rsidRPr="00724406" w:rsidRDefault="00724406" w:rsidP="00724406">
      <w:pPr>
        <w:widowControl/>
        <w:spacing w:line="600" w:lineRule="exact"/>
        <w:rPr>
          <w:rFonts w:ascii="標楷體" w:eastAsia="標楷體" w:hAnsi="標楷體" w:cs="新細明體"/>
          <w:kern w:val="0"/>
          <w:sz w:val="32"/>
          <w:szCs w:val="32"/>
        </w:rPr>
      </w:pPr>
      <w:r>
        <w:rPr>
          <w:rFonts w:ascii="標楷體" w:eastAsia="標楷體" w:hAnsi="標楷體" w:cs="新細明體"/>
          <w:b/>
          <w:bCs/>
          <w:kern w:val="0"/>
          <w:sz w:val="28"/>
          <w:szCs w:val="28"/>
        </w:rPr>
        <w:t>壹、</w:t>
      </w:r>
      <w:r>
        <w:rPr>
          <w:rFonts w:ascii="標楷體" w:eastAsia="標楷體" w:hAnsi="標楷體" w:cs="新細明體" w:hint="eastAsia"/>
          <w:b/>
          <w:bCs/>
          <w:kern w:val="0"/>
          <w:sz w:val="28"/>
          <w:szCs w:val="28"/>
        </w:rPr>
        <w:t>時間</w:t>
      </w:r>
      <w:r w:rsidR="007B0EA3" w:rsidRPr="00724406">
        <w:rPr>
          <w:rFonts w:ascii="標楷體" w:eastAsia="標楷體" w:hAnsi="標楷體" w:cs="新細明體"/>
          <w:b/>
          <w:bCs/>
          <w:kern w:val="0"/>
          <w:sz w:val="28"/>
          <w:szCs w:val="28"/>
        </w:rPr>
        <w:t>：10</w:t>
      </w:r>
      <w:r>
        <w:rPr>
          <w:rFonts w:ascii="標楷體" w:eastAsia="標楷體" w:hAnsi="標楷體" w:cs="新細明體" w:hint="eastAsia"/>
          <w:b/>
          <w:bCs/>
          <w:kern w:val="0"/>
          <w:sz w:val="28"/>
          <w:szCs w:val="28"/>
        </w:rPr>
        <w:t>4</w:t>
      </w:r>
      <w:r w:rsidR="007B0EA3" w:rsidRPr="00724406">
        <w:rPr>
          <w:rFonts w:ascii="標楷體" w:eastAsia="標楷體" w:hAnsi="標楷體" w:cs="新細明體"/>
          <w:b/>
          <w:bCs/>
          <w:kern w:val="0"/>
          <w:sz w:val="28"/>
          <w:szCs w:val="28"/>
        </w:rPr>
        <w:t>年</w:t>
      </w:r>
      <w:r>
        <w:rPr>
          <w:rFonts w:ascii="標楷體" w:eastAsia="標楷體" w:hAnsi="標楷體" w:cs="新細明體" w:hint="eastAsia"/>
          <w:b/>
          <w:bCs/>
          <w:kern w:val="0"/>
          <w:sz w:val="28"/>
          <w:szCs w:val="28"/>
        </w:rPr>
        <w:t>10</w:t>
      </w:r>
      <w:r w:rsidR="007B0EA3" w:rsidRPr="00724406">
        <w:rPr>
          <w:rFonts w:ascii="標楷體" w:eastAsia="標楷體" w:hAnsi="標楷體" w:cs="新細明體"/>
          <w:b/>
          <w:bCs/>
          <w:kern w:val="0"/>
          <w:sz w:val="28"/>
          <w:szCs w:val="28"/>
        </w:rPr>
        <w:t>月</w:t>
      </w:r>
      <w:r>
        <w:rPr>
          <w:rFonts w:ascii="標楷體" w:eastAsia="標楷體" w:hAnsi="標楷體" w:cs="新細明體" w:hint="eastAsia"/>
          <w:b/>
          <w:bCs/>
          <w:kern w:val="0"/>
          <w:sz w:val="28"/>
          <w:szCs w:val="28"/>
        </w:rPr>
        <w:t>2</w:t>
      </w:r>
      <w:r w:rsidR="007B0EA3" w:rsidRPr="00724406">
        <w:rPr>
          <w:rFonts w:ascii="標楷體" w:eastAsia="標楷體" w:hAnsi="標楷體" w:cs="新細明體"/>
          <w:b/>
          <w:bCs/>
          <w:kern w:val="0"/>
          <w:sz w:val="28"/>
          <w:szCs w:val="28"/>
        </w:rPr>
        <w:t>日</w:t>
      </w:r>
      <w:r>
        <w:rPr>
          <w:rFonts w:ascii="標楷體" w:eastAsia="標楷體" w:hAnsi="標楷體" w:cs="新細明體" w:hint="eastAsia"/>
          <w:b/>
          <w:bCs/>
          <w:kern w:val="0"/>
          <w:sz w:val="28"/>
          <w:szCs w:val="28"/>
        </w:rPr>
        <w:t>上</w:t>
      </w:r>
      <w:r w:rsidR="007B0EA3" w:rsidRPr="00724406">
        <w:rPr>
          <w:rFonts w:ascii="標楷體" w:eastAsia="標楷體" w:hAnsi="標楷體" w:cs="新細明體"/>
          <w:b/>
          <w:bCs/>
          <w:kern w:val="0"/>
          <w:sz w:val="28"/>
          <w:szCs w:val="28"/>
        </w:rPr>
        <w:t>午</w:t>
      </w:r>
      <w:r>
        <w:rPr>
          <w:rFonts w:ascii="標楷體" w:eastAsia="標楷體" w:hAnsi="標楷體" w:cs="新細明體" w:hint="eastAsia"/>
          <w:b/>
          <w:bCs/>
          <w:kern w:val="0"/>
          <w:sz w:val="28"/>
          <w:szCs w:val="28"/>
        </w:rPr>
        <w:t>9</w:t>
      </w:r>
      <w:r w:rsidR="007B0EA3" w:rsidRPr="00724406">
        <w:rPr>
          <w:rFonts w:ascii="標楷體" w:eastAsia="標楷體" w:hAnsi="標楷體" w:cs="新細明體"/>
          <w:b/>
          <w:bCs/>
          <w:kern w:val="0"/>
          <w:sz w:val="28"/>
          <w:szCs w:val="28"/>
        </w:rPr>
        <w:t>時</w:t>
      </w:r>
      <w:r>
        <w:rPr>
          <w:rFonts w:ascii="標楷體" w:eastAsia="標楷體" w:hAnsi="標楷體" w:cs="新細明體" w:hint="eastAsia"/>
          <w:b/>
          <w:bCs/>
          <w:kern w:val="0"/>
          <w:sz w:val="28"/>
          <w:szCs w:val="28"/>
        </w:rPr>
        <w:t>30</w:t>
      </w:r>
      <w:r w:rsidR="005A4C39">
        <w:rPr>
          <w:rFonts w:ascii="標楷體" w:eastAsia="標楷體" w:hAnsi="標楷體" w:cs="新細明體" w:hint="eastAsia"/>
          <w:b/>
          <w:bCs/>
          <w:kern w:val="0"/>
          <w:sz w:val="28"/>
          <w:szCs w:val="28"/>
        </w:rPr>
        <w:t>分</w:t>
      </w:r>
    </w:p>
    <w:p w:rsidR="007B0EA3" w:rsidRPr="00D91BD4" w:rsidRDefault="00740E7C" w:rsidP="00740E7C">
      <w:pPr>
        <w:widowControl/>
        <w:spacing w:line="600" w:lineRule="exact"/>
        <w:rPr>
          <w:rFonts w:ascii="標楷體" w:eastAsia="標楷體" w:hAnsi="標楷體" w:cs="新細明體"/>
          <w:b/>
          <w:bCs/>
          <w:kern w:val="0"/>
          <w:sz w:val="28"/>
          <w:szCs w:val="28"/>
        </w:rPr>
      </w:pPr>
      <w:r w:rsidRPr="00D91BD4">
        <w:rPr>
          <w:rFonts w:ascii="標楷體" w:eastAsia="標楷體" w:hAnsi="標楷體" w:cs="新細明體" w:hint="eastAsia"/>
          <w:b/>
          <w:bCs/>
          <w:kern w:val="0"/>
          <w:sz w:val="28"/>
          <w:szCs w:val="28"/>
        </w:rPr>
        <w:t>貳、</w:t>
      </w:r>
      <w:r w:rsidR="001965DD" w:rsidRPr="00D91BD4">
        <w:rPr>
          <w:rFonts w:ascii="標楷體" w:eastAsia="標楷體" w:hAnsi="標楷體" w:cs="新細明體"/>
          <w:b/>
          <w:bCs/>
          <w:kern w:val="0"/>
          <w:sz w:val="28"/>
          <w:szCs w:val="28"/>
        </w:rPr>
        <w:t>地點：</w:t>
      </w:r>
      <w:r w:rsidR="0009533C" w:rsidRPr="00D91BD4">
        <w:rPr>
          <w:rFonts w:ascii="標楷體" w:eastAsia="標楷體" w:hAnsi="標楷體" w:cs="新細明體" w:hint="eastAsia"/>
          <w:b/>
          <w:bCs/>
          <w:kern w:val="0"/>
          <w:sz w:val="28"/>
          <w:szCs w:val="28"/>
        </w:rPr>
        <w:t>本府</w:t>
      </w:r>
      <w:r w:rsidR="00DD20D6" w:rsidRPr="00D91BD4">
        <w:rPr>
          <w:rFonts w:ascii="標楷體" w:eastAsia="標楷體" w:hAnsi="標楷體" w:cs="新細明體" w:hint="eastAsia"/>
          <w:b/>
          <w:bCs/>
          <w:kern w:val="0"/>
          <w:sz w:val="28"/>
          <w:szCs w:val="28"/>
        </w:rPr>
        <w:t>臺灣大道</w:t>
      </w:r>
      <w:r w:rsidR="008F3745" w:rsidRPr="00D91BD4">
        <w:rPr>
          <w:rFonts w:ascii="標楷體" w:eastAsia="標楷體" w:hAnsi="標楷體" w:cs="新細明體" w:hint="eastAsia"/>
          <w:b/>
          <w:bCs/>
          <w:kern w:val="0"/>
          <w:sz w:val="28"/>
          <w:szCs w:val="28"/>
        </w:rPr>
        <w:t>市政大樓</w:t>
      </w:r>
      <w:proofErr w:type="gramStart"/>
      <w:r w:rsidR="0009533C" w:rsidRPr="00D91BD4">
        <w:rPr>
          <w:rFonts w:ascii="標楷體" w:eastAsia="標楷體" w:hAnsi="標楷體" w:cs="新細明體" w:hint="eastAsia"/>
          <w:b/>
          <w:bCs/>
          <w:kern w:val="0"/>
          <w:sz w:val="28"/>
          <w:szCs w:val="28"/>
        </w:rPr>
        <w:t>文心</w:t>
      </w:r>
      <w:r w:rsidR="003278D0" w:rsidRPr="00D91BD4">
        <w:rPr>
          <w:rFonts w:ascii="標楷體" w:eastAsia="標楷體" w:hAnsi="標楷體" w:cs="新細明體" w:hint="eastAsia"/>
          <w:b/>
          <w:bCs/>
          <w:kern w:val="0"/>
          <w:sz w:val="28"/>
          <w:szCs w:val="28"/>
        </w:rPr>
        <w:t>樓</w:t>
      </w:r>
      <w:proofErr w:type="gramEnd"/>
      <w:r w:rsidR="00724406">
        <w:rPr>
          <w:rFonts w:ascii="標楷體" w:eastAsia="標楷體" w:hAnsi="標楷體" w:cs="新細明體" w:hint="eastAsia"/>
          <w:b/>
          <w:bCs/>
          <w:kern w:val="0"/>
          <w:sz w:val="28"/>
          <w:szCs w:val="28"/>
        </w:rPr>
        <w:t>801</w:t>
      </w:r>
      <w:r w:rsidR="007B0EA3" w:rsidRPr="00D91BD4">
        <w:rPr>
          <w:rFonts w:ascii="標楷體" w:eastAsia="標楷體" w:hAnsi="標楷體" w:cs="新細明體"/>
          <w:b/>
          <w:bCs/>
          <w:kern w:val="0"/>
          <w:sz w:val="28"/>
          <w:szCs w:val="28"/>
        </w:rPr>
        <w:t>會議室</w:t>
      </w:r>
      <w:r w:rsidR="00622CB1" w:rsidRPr="00D91BD4">
        <w:rPr>
          <w:rFonts w:ascii="標楷體" w:eastAsia="標楷體" w:hAnsi="標楷體" w:cs="新細明體" w:hint="eastAsia"/>
          <w:b/>
          <w:bCs/>
          <w:kern w:val="0"/>
          <w:sz w:val="28"/>
          <w:szCs w:val="28"/>
        </w:rPr>
        <w:t xml:space="preserve">    </w:t>
      </w:r>
      <w:r w:rsidR="0089698D" w:rsidRPr="00D91BD4">
        <w:rPr>
          <w:rFonts w:ascii="標楷體" w:eastAsia="標楷體" w:hAnsi="標楷體" w:cs="新細明體" w:hint="eastAsia"/>
          <w:b/>
          <w:bCs/>
          <w:kern w:val="0"/>
          <w:sz w:val="28"/>
          <w:szCs w:val="28"/>
        </w:rPr>
        <w:t xml:space="preserve">   </w:t>
      </w:r>
      <w:r w:rsidR="00724406">
        <w:rPr>
          <w:rFonts w:ascii="標楷體" w:eastAsia="標楷體" w:hAnsi="標楷體" w:cs="新細明體" w:hint="eastAsia"/>
          <w:b/>
          <w:bCs/>
          <w:kern w:val="0"/>
          <w:sz w:val="28"/>
          <w:szCs w:val="28"/>
        </w:rPr>
        <w:t xml:space="preserve"> 記錄：陳</w:t>
      </w:r>
      <w:r w:rsidR="00DD20D6" w:rsidRPr="00D91BD4">
        <w:rPr>
          <w:rFonts w:ascii="標楷體" w:eastAsia="標楷體" w:hAnsi="標楷體" w:cs="新細明體" w:hint="eastAsia"/>
          <w:b/>
          <w:bCs/>
          <w:kern w:val="0"/>
          <w:sz w:val="28"/>
          <w:szCs w:val="28"/>
        </w:rPr>
        <w:t>佳郁</w:t>
      </w:r>
    </w:p>
    <w:p w:rsidR="0001170A" w:rsidRPr="00D91BD4" w:rsidRDefault="00622CB1" w:rsidP="0001170A">
      <w:pPr>
        <w:widowControl/>
        <w:spacing w:line="600" w:lineRule="exact"/>
        <w:rPr>
          <w:rFonts w:ascii="標楷體" w:eastAsia="標楷體" w:hAnsi="標楷體" w:cs="新細明體"/>
          <w:b/>
          <w:bCs/>
          <w:kern w:val="0"/>
          <w:sz w:val="28"/>
          <w:szCs w:val="28"/>
        </w:rPr>
      </w:pPr>
      <w:r w:rsidRPr="00D91BD4">
        <w:rPr>
          <w:rFonts w:ascii="標楷體" w:eastAsia="標楷體" w:hAnsi="標楷體" w:cs="新細明體" w:hint="eastAsia"/>
          <w:b/>
          <w:bCs/>
          <w:kern w:val="0"/>
          <w:sz w:val="28"/>
          <w:szCs w:val="28"/>
        </w:rPr>
        <w:t>參、</w:t>
      </w:r>
      <w:r w:rsidR="008F3745" w:rsidRPr="00D91BD4">
        <w:rPr>
          <w:rFonts w:ascii="標楷體" w:eastAsia="標楷體" w:hAnsi="標楷體" w:cs="新細明體" w:hint="eastAsia"/>
          <w:b/>
          <w:bCs/>
          <w:kern w:val="0"/>
          <w:sz w:val="28"/>
          <w:szCs w:val="28"/>
        </w:rPr>
        <w:t>主席：</w:t>
      </w:r>
      <w:r w:rsidR="002C370F">
        <w:rPr>
          <w:rFonts w:ascii="標楷體" w:eastAsia="標楷體" w:hAnsi="標楷體" w:cs="新細明體" w:hint="eastAsia"/>
          <w:b/>
          <w:bCs/>
          <w:kern w:val="0"/>
          <w:sz w:val="28"/>
          <w:szCs w:val="28"/>
        </w:rPr>
        <w:t>呂局長建德請假，經委員互推由徐委員森</w:t>
      </w:r>
      <w:proofErr w:type="gramStart"/>
      <w:r w:rsidR="002C370F">
        <w:rPr>
          <w:rFonts w:ascii="標楷體" w:eastAsia="標楷體" w:hAnsi="標楷體" w:cs="新細明體" w:hint="eastAsia"/>
          <w:b/>
          <w:bCs/>
          <w:kern w:val="0"/>
          <w:sz w:val="28"/>
          <w:szCs w:val="28"/>
        </w:rPr>
        <w:t>杰</w:t>
      </w:r>
      <w:proofErr w:type="gramEnd"/>
      <w:r w:rsidR="002C370F">
        <w:rPr>
          <w:rFonts w:ascii="標楷體" w:eastAsia="標楷體" w:hAnsi="標楷體" w:cs="新細明體" w:hint="eastAsia"/>
          <w:b/>
          <w:bCs/>
          <w:kern w:val="0"/>
          <w:sz w:val="28"/>
          <w:szCs w:val="28"/>
        </w:rPr>
        <w:t>代理</w:t>
      </w:r>
    </w:p>
    <w:p w:rsidR="008F3745" w:rsidRPr="00D91BD4" w:rsidRDefault="0001170A" w:rsidP="0001170A">
      <w:pPr>
        <w:widowControl/>
        <w:spacing w:line="600" w:lineRule="exact"/>
        <w:rPr>
          <w:rFonts w:ascii="標楷體" w:eastAsia="標楷體" w:hAnsi="標楷體" w:cs="新細明體"/>
          <w:b/>
          <w:bCs/>
          <w:kern w:val="0"/>
          <w:sz w:val="28"/>
          <w:szCs w:val="28"/>
        </w:rPr>
      </w:pPr>
      <w:r w:rsidRPr="00D91BD4">
        <w:rPr>
          <w:rFonts w:ascii="標楷體" w:eastAsia="標楷體" w:hAnsi="標楷體" w:cs="新細明體" w:hint="eastAsia"/>
          <w:b/>
          <w:bCs/>
          <w:kern w:val="0"/>
          <w:sz w:val="28"/>
          <w:szCs w:val="28"/>
        </w:rPr>
        <w:t>肆、</w:t>
      </w:r>
      <w:r w:rsidR="008F3745" w:rsidRPr="00D91BD4">
        <w:rPr>
          <w:rFonts w:ascii="標楷體" w:eastAsia="標楷體" w:hAnsi="標楷體" w:cs="新細明體" w:hint="eastAsia"/>
          <w:b/>
          <w:bCs/>
          <w:kern w:val="0"/>
          <w:sz w:val="28"/>
          <w:szCs w:val="28"/>
        </w:rPr>
        <w:t>出席委員：</w:t>
      </w:r>
      <w:r w:rsidR="00070C9E">
        <w:rPr>
          <w:rFonts w:ascii="標楷體" w:eastAsia="標楷體" w:hAnsi="標楷體" w:cs="新細明體" w:hint="eastAsia"/>
          <w:b/>
          <w:bCs/>
          <w:kern w:val="0"/>
          <w:sz w:val="28"/>
          <w:szCs w:val="28"/>
        </w:rPr>
        <w:t>應出席委員44名，實際出席32名</w:t>
      </w:r>
      <w:r w:rsidR="00DA2A08" w:rsidRPr="00D91BD4">
        <w:rPr>
          <w:rFonts w:ascii="標楷體" w:eastAsia="標楷體" w:hAnsi="標楷體" w:cs="新細明體" w:hint="eastAsia"/>
          <w:b/>
          <w:bCs/>
          <w:kern w:val="0"/>
          <w:sz w:val="28"/>
          <w:szCs w:val="28"/>
        </w:rPr>
        <w:t>(</w:t>
      </w:r>
      <w:r w:rsidR="00070C9E">
        <w:rPr>
          <w:rFonts w:ascii="標楷體" w:eastAsia="標楷體" w:hAnsi="標楷體" w:cs="新細明體" w:hint="eastAsia"/>
          <w:b/>
          <w:bCs/>
          <w:kern w:val="0"/>
          <w:sz w:val="28"/>
          <w:szCs w:val="28"/>
        </w:rPr>
        <w:t>出席委員如簽到冊)。</w:t>
      </w:r>
    </w:p>
    <w:p w:rsidR="008F3745" w:rsidRPr="00D91BD4" w:rsidRDefault="00622CB1" w:rsidP="00622CB1">
      <w:pPr>
        <w:widowControl/>
        <w:spacing w:line="600" w:lineRule="exact"/>
        <w:rPr>
          <w:rFonts w:ascii="標楷體" w:eastAsia="標楷體" w:hAnsi="標楷體" w:cs="新細明體"/>
          <w:b/>
          <w:bCs/>
          <w:kern w:val="0"/>
          <w:sz w:val="28"/>
          <w:szCs w:val="28"/>
        </w:rPr>
      </w:pPr>
      <w:r w:rsidRPr="00D91BD4">
        <w:rPr>
          <w:rFonts w:ascii="標楷體" w:eastAsia="標楷體" w:hAnsi="標楷體" w:cs="新細明體" w:hint="eastAsia"/>
          <w:b/>
          <w:bCs/>
          <w:kern w:val="0"/>
          <w:sz w:val="28"/>
          <w:szCs w:val="28"/>
        </w:rPr>
        <w:t>伍、</w:t>
      </w:r>
      <w:r w:rsidR="008F3745" w:rsidRPr="00D91BD4">
        <w:rPr>
          <w:rFonts w:ascii="標楷體" w:eastAsia="標楷體" w:hAnsi="標楷體" w:cs="新細明體" w:hint="eastAsia"/>
          <w:b/>
          <w:bCs/>
          <w:kern w:val="0"/>
          <w:sz w:val="28"/>
          <w:szCs w:val="28"/>
        </w:rPr>
        <w:t>主席致詞</w:t>
      </w:r>
      <w:r w:rsidR="00E42459">
        <w:rPr>
          <w:rFonts w:ascii="標楷體" w:eastAsia="標楷體" w:hAnsi="標楷體" w:cs="新細明體" w:hint="eastAsia"/>
          <w:b/>
          <w:bCs/>
          <w:kern w:val="0"/>
          <w:sz w:val="28"/>
          <w:szCs w:val="28"/>
        </w:rPr>
        <w:t>：</w:t>
      </w:r>
      <w:r w:rsidR="008F3745" w:rsidRPr="00D91BD4">
        <w:rPr>
          <w:rFonts w:ascii="標楷體" w:eastAsia="標楷體" w:hAnsi="標楷體" w:cs="新細明體" w:hint="eastAsia"/>
          <w:b/>
          <w:bCs/>
          <w:kern w:val="0"/>
          <w:sz w:val="28"/>
          <w:szCs w:val="28"/>
        </w:rPr>
        <w:t>(略)</w:t>
      </w:r>
    </w:p>
    <w:p w:rsidR="00812214" w:rsidRPr="00D91BD4" w:rsidRDefault="00622CB1" w:rsidP="00622CB1">
      <w:pPr>
        <w:widowControl/>
        <w:spacing w:line="600" w:lineRule="exact"/>
        <w:rPr>
          <w:rFonts w:ascii="標楷體" w:eastAsia="標楷體" w:hAnsi="標楷體" w:cs="新細明體"/>
          <w:kern w:val="0"/>
          <w:sz w:val="28"/>
          <w:szCs w:val="28"/>
        </w:rPr>
      </w:pPr>
      <w:r w:rsidRPr="00D91BD4">
        <w:rPr>
          <w:rFonts w:ascii="標楷體" w:eastAsia="標楷體" w:hAnsi="標楷體" w:cs="新細明體" w:hint="eastAsia"/>
          <w:b/>
          <w:bCs/>
          <w:kern w:val="0"/>
          <w:sz w:val="28"/>
          <w:szCs w:val="28"/>
        </w:rPr>
        <w:t>陸、</w:t>
      </w:r>
      <w:r w:rsidR="00812214" w:rsidRPr="00D91BD4">
        <w:rPr>
          <w:rFonts w:ascii="標楷體" w:eastAsia="標楷體" w:hAnsi="標楷體" w:cs="新細明體" w:hint="eastAsia"/>
          <w:b/>
          <w:bCs/>
          <w:kern w:val="0"/>
          <w:sz w:val="28"/>
          <w:szCs w:val="28"/>
        </w:rPr>
        <w:t>各</w:t>
      </w:r>
      <w:r w:rsidR="00B93D73" w:rsidRPr="00D91BD4">
        <w:rPr>
          <w:rFonts w:ascii="標楷體" w:eastAsia="標楷體" w:hAnsi="標楷體" w:cs="新細明體" w:hint="eastAsia"/>
          <w:b/>
          <w:bCs/>
          <w:kern w:val="0"/>
          <w:sz w:val="28"/>
          <w:szCs w:val="28"/>
        </w:rPr>
        <w:t>分工</w:t>
      </w:r>
      <w:r w:rsidR="0009533C" w:rsidRPr="00D91BD4">
        <w:rPr>
          <w:rFonts w:ascii="標楷體" w:eastAsia="標楷體" w:hAnsi="標楷體" w:cs="新細明體" w:hint="eastAsia"/>
          <w:b/>
          <w:bCs/>
          <w:kern w:val="0"/>
          <w:sz w:val="28"/>
          <w:szCs w:val="28"/>
        </w:rPr>
        <w:t>小組第</w:t>
      </w:r>
      <w:r w:rsidR="0093565A">
        <w:rPr>
          <w:rFonts w:ascii="標楷體" w:eastAsia="標楷體" w:hAnsi="標楷體" w:cs="新細明體" w:hint="eastAsia"/>
          <w:b/>
          <w:bCs/>
          <w:kern w:val="0"/>
          <w:sz w:val="28"/>
          <w:szCs w:val="28"/>
        </w:rPr>
        <w:t>3</w:t>
      </w:r>
      <w:r w:rsidR="0009533C" w:rsidRPr="00D91BD4">
        <w:rPr>
          <w:rFonts w:ascii="標楷體" w:eastAsia="標楷體" w:hAnsi="標楷體" w:cs="新細明體" w:hint="eastAsia"/>
          <w:b/>
          <w:bCs/>
          <w:kern w:val="0"/>
          <w:sz w:val="28"/>
          <w:szCs w:val="28"/>
        </w:rPr>
        <w:t>屆第</w:t>
      </w:r>
      <w:r w:rsidR="0093565A">
        <w:rPr>
          <w:rFonts w:ascii="標楷體" w:eastAsia="標楷體" w:hAnsi="標楷體" w:cs="新細明體" w:hint="eastAsia"/>
          <w:b/>
          <w:bCs/>
          <w:kern w:val="0"/>
          <w:sz w:val="28"/>
          <w:szCs w:val="28"/>
        </w:rPr>
        <w:t>1</w:t>
      </w:r>
      <w:r w:rsidR="00812214" w:rsidRPr="00D91BD4">
        <w:rPr>
          <w:rFonts w:ascii="標楷體" w:eastAsia="標楷體" w:hAnsi="標楷體" w:cs="新細明體" w:hint="eastAsia"/>
          <w:b/>
          <w:bCs/>
          <w:kern w:val="0"/>
          <w:sz w:val="28"/>
          <w:szCs w:val="28"/>
        </w:rPr>
        <w:t>次工作小組</w:t>
      </w:r>
      <w:r w:rsidR="00B93D73" w:rsidRPr="00D91BD4">
        <w:rPr>
          <w:rFonts w:ascii="標楷體" w:eastAsia="標楷體" w:hAnsi="標楷體" w:cs="新細明體" w:hint="eastAsia"/>
          <w:b/>
          <w:bCs/>
          <w:kern w:val="0"/>
          <w:sz w:val="28"/>
          <w:szCs w:val="28"/>
        </w:rPr>
        <w:t>工作報告</w:t>
      </w:r>
      <w:r w:rsidR="00812214" w:rsidRPr="00D91BD4">
        <w:rPr>
          <w:rFonts w:ascii="標楷體" w:eastAsia="標楷體" w:hAnsi="標楷體" w:cs="新細明體" w:hint="eastAsia"/>
          <w:b/>
          <w:bCs/>
          <w:kern w:val="0"/>
          <w:sz w:val="28"/>
          <w:szCs w:val="28"/>
        </w:rPr>
        <w:t>。</w:t>
      </w:r>
    </w:p>
    <w:p w:rsidR="00070C9E" w:rsidRPr="00882A67" w:rsidRDefault="003E79A1" w:rsidP="00070C9E">
      <w:pPr>
        <w:widowControl/>
        <w:spacing w:line="600" w:lineRule="exact"/>
        <w:ind w:left="851" w:hanging="851"/>
        <w:rPr>
          <w:rFonts w:ascii="標楷體" w:eastAsia="標楷體" w:hAnsi="標楷體" w:cs="新細明體"/>
          <w:b/>
          <w:bCs/>
          <w:kern w:val="0"/>
          <w:sz w:val="28"/>
          <w:szCs w:val="28"/>
        </w:rPr>
      </w:pPr>
      <w:r w:rsidRPr="00882A67">
        <w:rPr>
          <w:rFonts w:ascii="標楷體" w:eastAsia="標楷體" w:hAnsi="標楷體" w:cs="新細明體" w:hint="eastAsia"/>
          <w:b/>
          <w:bCs/>
          <w:kern w:val="0"/>
          <w:sz w:val="28"/>
          <w:szCs w:val="28"/>
        </w:rPr>
        <w:t>主席裁示</w:t>
      </w:r>
      <w:r w:rsidR="00B93D73" w:rsidRPr="00882A67">
        <w:rPr>
          <w:rFonts w:ascii="標楷體" w:eastAsia="標楷體" w:hAnsi="標楷體" w:cs="新細明體" w:hint="eastAsia"/>
          <w:b/>
          <w:bCs/>
          <w:kern w:val="0"/>
          <w:sz w:val="28"/>
          <w:szCs w:val="28"/>
        </w:rPr>
        <w:t>：</w:t>
      </w:r>
    </w:p>
    <w:p w:rsidR="00D55824" w:rsidRDefault="00994478" w:rsidP="00882A67">
      <w:pPr>
        <w:widowControl/>
        <w:spacing w:line="600" w:lineRule="exact"/>
        <w:ind w:firstLine="480"/>
        <w:rPr>
          <w:rFonts w:ascii="標楷體" w:eastAsia="標楷體" w:hAnsi="標楷體" w:cs="新細明體"/>
          <w:bCs/>
          <w:kern w:val="0"/>
          <w:sz w:val="28"/>
          <w:szCs w:val="28"/>
        </w:rPr>
      </w:pPr>
      <w:r w:rsidRPr="00070C9E">
        <w:rPr>
          <w:rFonts w:ascii="標楷體" w:eastAsia="標楷體" w:hAnsi="標楷體" w:cs="新細明體" w:hint="eastAsia"/>
          <w:bCs/>
          <w:kern w:val="0"/>
          <w:sz w:val="28"/>
          <w:szCs w:val="28"/>
        </w:rPr>
        <w:t>第四組</w:t>
      </w:r>
      <w:r w:rsidR="00E42459">
        <w:rPr>
          <w:rFonts w:ascii="標楷體" w:eastAsia="標楷體" w:hAnsi="標楷體" w:cs="新細明體" w:hint="eastAsia"/>
          <w:bCs/>
          <w:kern w:val="0"/>
          <w:sz w:val="28"/>
          <w:szCs w:val="28"/>
        </w:rPr>
        <w:t>「婦女教育、媒體與文化」</w:t>
      </w:r>
      <w:r w:rsidR="00D55824" w:rsidRPr="00070C9E">
        <w:rPr>
          <w:rFonts w:ascii="標楷體" w:eastAsia="標楷體" w:hAnsi="標楷體" w:cs="新細明體" w:hint="eastAsia"/>
          <w:bCs/>
          <w:kern w:val="0"/>
          <w:sz w:val="28"/>
          <w:szCs w:val="28"/>
        </w:rPr>
        <w:t>會議</w:t>
      </w:r>
      <w:r w:rsidR="00E42459">
        <w:rPr>
          <w:rFonts w:ascii="標楷體" w:eastAsia="標楷體" w:hAnsi="標楷體" w:cs="新細明體" w:hint="eastAsia"/>
          <w:bCs/>
          <w:kern w:val="0"/>
          <w:sz w:val="28"/>
          <w:szCs w:val="28"/>
        </w:rPr>
        <w:t>紀錄(</w:t>
      </w:r>
      <w:r w:rsidR="00D55824" w:rsidRPr="00070C9E">
        <w:rPr>
          <w:rFonts w:ascii="標楷體" w:eastAsia="標楷體" w:hAnsi="標楷體" w:cs="新細明體" w:hint="eastAsia"/>
          <w:bCs/>
          <w:kern w:val="0"/>
          <w:sz w:val="28"/>
          <w:szCs w:val="28"/>
        </w:rPr>
        <w:t>手冊第46頁</w:t>
      </w:r>
      <w:r w:rsidR="00E42459">
        <w:rPr>
          <w:rFonts w:ascii="標楷體" w:eastAsia="標楷體" w:hAnsi="標楷體" w:cs="新細明體" w:hint="eastAsia"/>
          <w:bCs/>
          <w:kern w:val="0"/>
          <w:sz w:val="28"/>
          <w:szCs w:val="28"/>
        </w:rPr>
        <w:t>)</w:t>
      </w:r>
      <w:r w:rsidR="00D55824" w:rsidRPr="00070C9E">
        <w:rPr>
          <w:rFonts w:ascii="標楷體" w:eastAsia="標楷體" w:hAnsi="標楷體" w:cs="新細明體" w:hint="eastAsia"/>
          <w:bCs/>
          <w:kern w:val="0"/>
          <w:sz w:val="28"/>
          <w:szCs w:val="28"/>
        </w:rPr>
        <w:t>報告案一的決議</w:t>
      </w:r>
      <w:r w:rsidR="00E42459">
        <w:rPr>
          <w:rFonts w:ascii="標楷體" w:eastAsia="標楷體" w:hAnsi="標楷體" w:cs="新細明體" w:hint="eastAsia"/>
          <w:bCs/>
          <w:kern w:val="0"/>
          <w:sz w:val="28"/>
          <w:szCs w:val="28"/>
        </w:rPr>
        <w:t>第</w:t>
      </w:r>
      <w:r w:rsidR="00D55824" w:rsidRPr="00070C9E">
        <w:rPr>
          <w:rFonts w:ascii="標楷體" w:eastAsia="標楷體" w:hAnsi="標楷體" w:cs="新細明體" w:hint="eastAsia"/>
          <w:bCs/>
          <w:kern w:val="0"/>
          <w:sz w:val="28"/>
          <w:szCs w:val="28"/>
        </w:rPr>
        <w:t>2</w:t>
      </w:r>
      <w:r w:rsidR="00E42459">
        <w:rPr>
          <w:rFonts w:ascii="標楷體" w:eastAsia="標楷體" w:hAnsi="標楷體" w:cs="新細明體" w:hint="eastAsia"/>
          <w:bCs/>
          <w:kern w:val="0"/>
          <w:sz w:val="28"/>
          <w:szCs w:val="28"/>
        </w:rPr>
        <w:t>點「本組工作重點......，不應只偏重於教育」，請文字再修正</w:t>
      </w:r>
      <w:r w:rsidR="00D55824" w:rsidRPr="00070C9E">
        <w:rPr>
          <w:rFonts w:ascii="標楷體" w:eastAsia="標楷體" w:hAnsi="標楷體" w:cs="新細明體" w:hint="eastAsia"/>
          <w:bCs/>
          <w:kern w:val="0"/>
          <w:sz w:val="28"/>
          <w:szCs w:val="28"/>
        </w:rPr>
        <w:t>加入</w:t>
      </w:r>
      <w:r w:rsidR="00E42459">
        <w:rPr>
          <w:rFonts w:ascii="標楷體" w:eastAsia="標楷體" w:hAnsi="標楷體" w:cs="新細明體" w:hint="eastAsia"/>
          <w:bCs/>
          <w:kern w:val="0"/>
          <w:sz w:val="28"/>
          <w:szCs w:val="28"/>
        </w:rPr>
        <w:t>「...不應只偏重於教育、</w:t>
      </w:r>
      <w:r w:rsidR="00E42459" w:rsidRPr="00E42459">
        <w:rPr>
          <w:rFonts w:ascii="標楷體" w:eastAsia="標楷體" w:hAnsi="標楷體" w:cs="新細明體" w:hint="eastAsia"/>
          <w:b/>
          <w:bCs/>
          <w:kern w:val="0"/>
          <w:sz w:val="28"/>
          <w:szCs w:val="28"/>
          <w:u w:val="single"/>
        </w:rPr>
        <w:t>媒體與文化</w:t>
      </w:r>
      <w:r w:rsidR="00E42459">
        <w:rPr>
          <w:rFonts w:ascii="標楷體" w:eastAsia="標楷體" w:hAnsi="標楷體" w:cs="新細明體" w:hint="eastAsia"/>
          <w:bCs/>
          <w:kern w:val="0"/>
          <w:sz w:val="28"/>
          <w:szCs w:val="28"/>
        </w:rPr>
        <w:t>」</w:t>
      </w:r>
      <w:r w:rsidR="00D55824" w:rsidRPr="00070C9E">
        <w:rPr>
          <w:rFonts w:ascii="標楷體" w:eastAsia="標楷體" w:hAnsi="標楷體" w:cs="新細明體" w:hint="eastAsia"/>
          <w:bCs/>
          <w:kern w:val="0"/>
          <w:sz w:val="28"/>
          <w:szCs w:val="28"/>
        </w:rPr>
        <w:t>。</w:t>
      </w:r>
    </w:p>
    <w:p w:rsidR="004554E1" w:rsidRDefault="004554E1" w:rsidP="004554E1">
      <w:pPr>
        <w:widowControl/>
        <w:spacing w:line="600" w:lineRule="exact"/>
        <w:rPr>
          <w:rFonts w:ascii="標楷體" w:eastAsia="標楷體" w:hAnsi="標楷體"/>
          <w:b/>
          <w:sz w:val="28"/>
          <w:szCs w:val="28"/>
        </w:rPr>
      </w:pPr>
      <w:proofErr w:type="gramStart"/>
      <w:r w:rsidRPr="00D91BD4">
        <w:rPr>
          <w:rFonts w:ascii="標楷體" w:eastAsia="標楷體" w:hAnsi="標楷體" w:cs="新細明體" w:hint="eastAsia"/>
          <w:b/>
          <w:bCs/>
          <w:kern w:val="0"/>
          <w:sz w:val="28"/>
          <w:szCs w:val="28"/>
        </w:rPr>
        <w:t>柒</w:t>
      </w:r>
      <w:proofErr w:type="gramEnd"/>
      <w:r w:rsidRPr="00D91BD4">
        <w:rPr>
          <w:rFonts w:ascii="標楷體" w:eastAsia="標楷體" w:hAnsi="標楷體" w:cs="新細明體" w:hint="eastAsia"/>
          <w:b/>
          <w:bCs/>
          <w:kern w:val="0"/>
          <w:sz w:val="28"/>
          <w:szCs w:val="28"/>
        </w:rPr>
        <w:t>、</w:t>
      </w:r>
      <w:r w:rsidRPr="00D91BD4">
        <w:rPr>
          <w:rFonts w:ascii="標楷體" w:eastAsia="標楷體" w:hAnsi="標楷體" w:hint="eastAsia"/>
          <w:b/>
          <w:sz w:val="28"/>
          <w:szCs w:val="28"/>
        </w:rPr>
        <w:t>前次會議決議、建議、主席指（裁）示事項辦理情形</w:t>
      </w:r>
    </w:p>
    <w:tbl>
      <w:tblPr>
        <w:tblW w:w="1064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36"/>
        <w:gridCol w:w="2021"/>
        <w:gridCol w:w="2683"/>
        <w:gridCol w:w="2296"/>
        <w:gridCol w:w="1129"/>
        <w:gridCol w:w="1480"/>
      </w:tblGrid>
      <w:tr w:rsidR="002F5F3D" w:rsidRPr="00C7307C" w:rsidTr="008C199A">
        <w:trPr>
          <w:trHeight w:val="953"/>
          <w:tblHeader/>
          <w:jc w:val="center"/>
        </w:trPr>
        <w:tc>
          <w:tcPr>
            <w:tcW w:w="1036"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after="120" w:line="480" w:lineRule="exact"/>
              <w:jc w:val="center"/>
              <w:rPr>
                <w:rFonts w:ascii="標楷體" w:eastAsia="標楷體" w:hAnsi="標楷體"/>
                <w:szCs w:val="28"/>
              </w:rPr>
            </w:pPr>
            <w:r w:rsidRPr="00C7307C">
              <w:rPr>
                <w:rFonts w:ascii="標楷體" w:eastAsia="標楷體" w:hAnsi="標楷體" w:hint="eastAsia"/>
                <w:sz w:val="28"/>
                <w:szCs w:val="28"/>
              </w:rPr>
              <w:t>編號</w:t>
            </w:r>
          </w:p>
        </w:tc>
        <w:tc>
          <w:tcPr>
            <w:tcW w:w="2031"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after="120" w:line="480" w:lineRule="exact"/>
              <w:jc w:val="center"/>
              <w:rPr>
                <w:rFonts w:ascii="標楷體" w:eastAsia="標楷體" w:hAnsi="標楷體"/>
                <w:szCs w:val="28"/>
              </w:rPr>
            </w:pPr>
            <w:r w:rsidRPr="00C7307C">
              <w:rPr>
                <w:rFonts w:ascii="標楷體" w:eastAsia="標楷體" w:hAnsi="標楷體" w:hint="eastAsia"/>
                <w:sz w:val="28"/>
                <w:szCs w:val="28"/>
              </w:rPr>
              <w:t>案由</w:t>
            </w:r>
          </w:p>
        </w:tc>
        <w:tc>
          <w:tcPr>
            <w:tcW w:w="269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after="120" w:line="480" w:lineRule="exact"/>
              <w:jc w:val="center"/>
              <w:rPr>
                <w:rFonts w:ascii="標楷體" w:eastAsia="標楷體" w:hAnsi="標楷體"/>
                <w:szCs w:val="28"/>
              </w:rPr>
            </w:pPr>
            <w:r w:rsidRPr="00C7307C">
              <w:rPr>
                <w:rFonts w:ascii="標楷體" w:eastAsia="標楷體" w:hAnsi="標楷體" w:hint="eastAsia"/>
                <w:sz w:val="28"/>
                <w:szCs w:val="28"/>
              </w:rPr>
              <w:t>前次會議</w:t>
            </w:r>
          </w:p>
          <w:p w:rsidR="002F5F3D" w:rsidRPr="00C7307C" w:rsidRDefault="002F5F3D" w:rsidP="008C199A">
            <w:pPr>
              <w:spacing w:after="120" w:line="480" w:lineRule="exact"/>
              <w:jc w:val="center"/>
              <w:rPr>
                <w:rFonts w:ascii="標楷體" w:eastAsia="標楷體" w:hAnsi="標楷體"/>
                <w:szCs w:val="28"/>
              </w:rPr>
            </w:pPr>
            <w:r w:rsidRPr="00C7307C">
              <w:rPr>
                <w:rFonts w:ascii="標楷體" w:eastAsia="標楷體" w:hAnsi="標楷體" w:hint="eastAsia"/>
                <w:sz w:val="28"/>
                <w:szCs w:val="28"/>
              </w:rPr>
              <w:t>決議事項</w:t>
            </w:r>
          </w:p>
        </w:tc>
        <w:tc>
          <w:tcPr>
            <w:tcW w:w="2268"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after="120" w:line="480" w:lineRule="exact"/>
              <w:jc w:val="center"/>
              <w:rPr>
                <w:rFonts w:ascii="標楷體" w:eastAsia="標楷體" w:hAnsi="標楷體"/>
                <w:szCs w:val="28"/>
              </w:rPr>
            </w:pPr>
            <w:r w:rsidRPr="00C7307C">
              <w:rPr>
                <w:rFonts w:ascii="標楷體" w:eastAsia="標楷體" w:hAnsi="標楷體" w:hint="eastAsia"/>
                <w:sz w:val="28"/>
                <w:szCs w:val="28"/>
              </w:rPr>
              <w:t>辦理情形</w:t>
            </w:r>
          </w:p>
        </w:tc>
        <w:tc>
          <w:tcPr>
            <w:tcW w:w="1134"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after="120" w:line="480" w:lineRule="exact"/>
              <w:jc w:val="center"/>
              <w:rPr>
                <w:rFonts w:ascii="標楷體" w:eastAsia="標楷體" w:hAnsi="標楷體"/>
                <w:szCs w:val="28"/>
              </w:rPr>
            </w:pPr>
            <w:r w:rsidRPr="00C7307C">
              <w:rPr>
                <w:rFonts w:ascii="標楷體" w:eastAsia="標楷體" w:hAnsi="標楷體" w:hint="eastAsia"/>
                <w:sz w:val="28"/>
                <w:szCs w:val="28"/>
              </w:rPr>
              <w:t>主辦</w:t>
            </w:r>
          </w:p>
          <w:p w:rsidR="002F5F3D" w:rsidRPr="00C7307C" w:rsidRDefault="002F5F3D" w:rsidP="008C199A">
            <w:pPr>
              <w:spacing w:after="120" w:line="480" w:lineRule="exact"/>
              <w:jc w:val="center"/>
              <w:rPr>
                <w:rFonts w:ascii="標楷體" w:eastAsia="標楷體" w:hAnsi="標楷體"/>
                <w:szCs w:val="28"/>
              </w:rPr>
            </w:pPr>
            <w:r w:rsidRPr="00C7307C">
              <w:rPr>
                <w:rFonts w:ascii="標楷體" w:eastAsia="標楷體" w:hAnsi="標楷體" w:hint="eastAsia"/>
                <w:sz w:val="28"/>
                <w:szCs w:val="28"/>
              </w:rPr>
              <w:t>單位</w:t>
            </w:r>
          </w:p>
        </w:tc>
        <w:tc>
          <w:tcPr>
            <w:tcW w:w="148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after="120" w:line="480" w:lineRule="exact"/>
              <w:jc w:val="center"/>
              <w:rPr>
                <w:rFonts w:ascii="標楷體" w:eastAsia="標楷體" w:hAnsi="標楷體"/>
                <w:szCs w:val="28"/>
              </w:rPr>
            </w:pPr>
            <w:r w:rsidRPr="00C7307C">
              <w:rPr>
                <w:rFonts w:ascii="標楷體" w:eastAsia="標楷體" w:hAnsi="標楷體" w:hint="eastAsia"/>
                <w:sz w:val="28"/>
                <w:szCs w:val="28"/>
              </w:rPr>
              <w:t>本次會議</w:t>
            </w:r>
          </w:p>
          <w:p w:rsidR="002F5F3D" w:rsidRPr="00C7307C" w:rsidRDefault="002F5F3D" w:rsidP="008C199A">
            <w:pPr>
              <w:spacing w:after="120" w:line="480" w:lineRule="exact"/>
              <w:jc w:val="center"/>
              <w:rPr>
                <w:rFonts w:ascii="標楷體" w:eastAsia="標楷體" w:hAnsi="標楷體"/>
                <w:szCs w:val="28"/>
              </w:rPr>
            </w:pPr>
            <w:r w:rsidRPr="00C7307C">
              <w:rPr>
                <w:rFonts w:ascii="標楷體" w:eastAsia="標楷體" w:hAnsi="標楷體" w:hint="eastAsia"/>
                <w:sz w:val="28"/>
                <w:szCs w:val="28"/>
              </w:rPr>
              <w:t>決議</w:t>
            </w:r>
          </w:p>
        </w:tc>
      </w:tr>
      <w:tr w:rsidR="002F5F3D" w:rsidRPr="00C7307C" w:rsidTr="008C199A">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t>1000206</w:t>
            </w:r>
          </w:p>
        </w:tc>
        <w:tc>
          <w:tcPr>
            <w:tcW w:w="2031"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rPr>
                <w:rFonts w:ascii="標楷體" w:eastAsia="標楷體" w:hAnsi="標楷體"/>
                <w:szCs w:val="28"/>
              </w:rPr>
            </w:pPr>
            <w:r w:rsidRPr="00C7307C">
              <w:rPr>
                <w:rFonts w:ascii="標楷體" w:eastAsia="標楷體" w:hAnsi="標楷體" w:hint="eastAsia"/>
                <w:sz w:val="28"/>
                <w:szCs w:val="28"/>
              </w:rPr>
              <w:t>請人事處檢視本府各委員會委員成員、政府出資百分之五十以上基金會之董事會組織成員性別比例是否符合單一性別達1/3比例。</w:t>
            </w:r>
          </w:p>
        </w:tc>
        <w:tc>
          <w:tcPr>
            <w:tcW w:w="269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2"/>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繼續列管。</w:t>
            </w:r>
          </w:p>
          <w:p w:rsidR="002F5F3D" w:rsidRPr="00C7307C" w:rsidRDefault="002F5F3D" w:rsidP="007D027B">
            <w:pPr>
              <w:pStyle w:val="a4"/>
              <w:numPr>
                <w:ilvl w:val="0"/>
                <w:numId w:val="2"/>
              </w:numPr>
              <w:spacing w:line="480" w:lineRule="exact"/>
              <w:ind w:leftChars="0" w:left="840" w:hanging="840"/>
              <w:rPr>
                <w:rFonts w:ascii="標楷體" w:eastAsia="標楷體" w:hAnsi="標楷體"/>
                <w:szCs w:val="28"/>
              </w:rPr>
            </w:pPr>
            <w:r w:rsidRPr="00C7307C">
              <w:rPr>
                <w:rFonts w:ascii="標楷體" w:eastAsia="標楷體" w:hAnsi="標楷體" w:hint="eastAsia"/>
                <w:sz w:val="28"/>
                <w:szCs w:val="28"/>
              </w:rPr>
              <w:t>建請人事處</w:t>
            </w:r>
            <w:proofErr w:type="gramStart"/>
            <w:r w:rsidRPr="00C7307C">
              <w:rPr>
                <w:rFonts w:ascii="標楷體" w:eastAsia="標楷體" w:hAnsi="標楷體" w:hint="eastAsia"/>
                <w:sz w:val="28"/>
                <w:szCs w:val="28"/>
              </w:rPr>
              <w:t>研</w:t>
            </w:r>
            <w:proofErr w:type="gramEnd"/>
            <w:r w:rsidRPr="00C7307C">
              <w:rPr>
                <w:rFonts w:ascii="標楷體" w:eastAsia="標楷體" w:hAnsi="標楷體" w:hint="eastAsia"/>
                <w:sz w:val="28"/>
                <w:szCs w:val="28"/>
              </w:rPr>
              <w:t>議修正「</w:t>
            </w:r>
            <w:proofErr w:type="gramStart"/>
            <w:r w:rsidRPr="00C7307C">
              <w:rPr>
                <w:rFonts w:ascii="標楷體" w:eastAsia="標楷體" w:hAnsi="標楷體" w:hint="eastAsia"/>
                <w:sz w:val="28"/>
                <w:szCs w:val="28"/>
              </w:rPr>
              <w:t>臺</w:t>
            </w:r>
            <w:proofErr w:type="gramEnd"/>
            <w:r w:rsidRPr="00C7307C">
              <w:rPr>
                <w:rFonts w:ascii="標楷體" w:eastAsia="標楷體" w:hAnsi="標楷體" w:hint="eastAsia"/>
                <w:sz w:val="28"/>
                <w:szCs w:val="28"/>
              </w:rPr>
              <w:t>中市政府及所屬機關任務編組作業原則」。</w:t>
            </w:r>
          </w:p>
        </w:tc>
        <w:tc>
          <w:tcPr>
            <w:tcW w:w="2268"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40" w:lineRule="exact"/>
              <w:jc w:val="both"/>
              <w:rPr>
                <w:rFonts w:ascii="標楷體" w:eastAsia="標楷體" w:hAnsi="標楷體"/>
                <w:szCs w:val="28"/>
              </w:rPr>
            </w:pPr>
            <w:r w:rsidRPr="00C7307C">
              <w:rPr>
                <w:rFonts w:ascii="標楷體" w:eastAsia="標楷體" w:hAnsi="標楷體" w:hint="eastAsia"/>
                <w:sz w:val="28"/>
                <w:szCs w:val="28"/>
              </w:rPr>
              <w:t>有關各任務編組至104年9月7日止，符合單一性別達1/3之比例者共計176個，未符規定者則為22個，符合性別比例規定之總比率為93.19%，仍將持續列管追蹤，如附件一(第75頁)。</w:t>
            </w:r>
          </w:p>
        </w:tc>
        <w:tc>
          <w:tcPr>
            <w:tcW w:w="1134"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 w:val="28"/>
                <w:szCs w:val="28"/>
              </w:rPr>
            </w:pPr>
            <w:r w:rsidRPr="00C7307C">
              <w:rPr>
                <w:rFonts w:ascii="標楷體" w:eastAsia="標楷體" w:hAnsi="標楷體" w:hint="eastAsia"/>
                <w:sz w:val="28"/>
                <w:szCs w:val="28"/>
              </w:rPr>
              <w:t>人事處</w:t>
            </w:r>
          </w:p>
        </w:tc>
        <w:tc>
          <w:tcPr>
            <w:tcW w:w="1483" w:type="dxa"/>
            <w:tcBorders>
              <w:top w:val="single" w:sz="4" w:space="0" w:color="auto"/>
              <w:left w:val="single" w:sz="4" w:space="0" w:color="auto"/>
              <w:bottom w:val="single" w:sz="4" w:space="0" w:color="auto"/>
              <w:right w:val="single" w:sz="4" w:space="0" w:color="auto"/>
            </w:tcBorders>
            <w:vAlign w:val="center"/>
          </w:tcPr>
          <w:p w:rsidR="002F5F3D" w:rsidRPr="00182F7A" w:rsidRDefault="002F5F3D" w:rsidP="008C199A">
            <w:pPr>
              <w:spacing w:after="120" w:line="480" w:lineRule="exact"/>
              <w:rPr>
                <w:rFonts w:ascii="標楷體" w:eastAsia="標楷體" w:hAnsi="標楷體"/>
                <w:sz w:val="28"/>
                <w:szCs w:val="28"/>
              </w:rPr>
            </w:pPr>
            <w:r w:rsidRPr="00182F7A">
              <w:rPr>
                <w:rFonts w:ascii="標楷體" w:eastAsia="標楷體" w:hAnsi="標楷體" w:hint="eastAsia"/>
                <w:sz w:val="28"/>
                <w:szCs w:val="28"/>
              </w:rPr>
              <w:t>建議持續列管</w:t>
            </w:r>
          </w:p>
        </w:tc>
      </w:tr>
      <w:tr w:rsidR="002F5F3D" w:rsidRPr="00C7307C" w:rsidTr="008C199A">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t>1030304</w:t>
            </w:r>
          </w:p>
        </w:tc>
        <w:tc>
          <w:tcPr>
            <w:tcW w:w="2031"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after="120" w:line="480" w:lineRule="exact"/>
              <w:jc w:val="both"/>
              <w:rPr>
                <w:rFonts w:ascii="標楷體" w:eastAsia="標楷體" w:hAnsi="標楷體"/>
                <w:szCs w:val="28"/>
              </w:rPr>
            </w:pPr>
            <w:r w:rsidRPr="00C7307C">
              <w:rPr>
                <w:rFonts w:ascii="標楷體" w:eastAsia="標楷體" w:hAnsi="標楷體" w:hint="eastAsia"/>
                <w:sz w:val="28"/>
                <w:szCs w:val="28"/>
              </w:rPr>
              <w:t>有關客委會委託僑光科技大學以問卷方式調查民</w:t>
            </w:r>
            <w:r w:rsidRPr="00C7307C">
              <w:rPr>
                <w:rFonts w:ascii="標楷體" w:eastAsia="標楷體" w:hAnsi="標楷體" w:hint="eastAsia"/>
                <w:sz w:val="28"/>
                <w:szCs w:val="28"/>
              </w:rPr>
              <w:lastRenderedPageBreak/>
              <w:t>眾對新丁</w:t>
            </w:r>
            <w:proofErr w:type="gramStart"/>
            <w:r w:rsidRPr="00C7307C">
              <w:rPr>
                <w:rFonts w:ascii="標楷體" w:eastAsia="標楷體" w:hAnsi="標楷體" w:hint="eastAsia"/>
                <w:sz w:val="28"/>
                <w:szCs w:val="28"/>
              </w:rPr>
              <w:t>粄</w:t>
            </w:r>
            <w:proofErr w:type="gramEnd"/>
            <w:r w:rsidRPr="00C7307C">
              <w:rPr>
                <w:rFonts w:ascii="標楷體" w:eastAsia="標楷體" w:hAnsi="標楷體" w:hint="eastAsia"/>
                <w:sz w:val="28"/>
                <w:szCs w:val="28"/>
              </w:rPr>
              <w:t>節是否更名案。</w:t>
            </w:r>
          </w:p>
        </w:tc>
        <w:tc>
          <w:tcPr>
            <w:tcW w:w="269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3"/>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lastRenderedPageBreak/>
              <w:t>繼續列管。</w:t>
            </w:r>
          </w:p>
          <w:p w:rsidR="002F5F3D" w:rsidRPr="00C7307C" w:rsidRDefault="002F5F3D" w:rsidP="007D027B">
            <w:pPr>
              <w:pStyle w:val="a4"/>
              <w:numPr>
                <w:ilvl w:val="0"/>
                <w:numId w:val="3"/>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請客委會2015年在性別方面</w:t>
            </w:r>
            <w:r w:rsidRPr="00C7307C">
              <w:rPr>
                <w:rFonts w:ascii="標楷體" w:eastAsia="標楷體" w:hAnsi="標楷體" w:hint="eastAsia"/>
                <w:sz w:val="28"/>
                <w:szCs w:val="28"/>
              </w:rPr>
              <w:lastRenderedPageBreak/>
              <w:t>所做的努力，於本會委員定期會議專案報告辦理情形。</w:t>
            </w:r>
          </w:p>
        </w:tc>
        <w:tc>
          <w:tcPr>
            <w:tcW w:w="2268"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40" w:lineRule="exact"/>
              <w:jc w:val="both"/>
              <w:rPr>
                <w:rFonts w:ascii="標楷體" w:eastAsia="標楷體" w:hAnsi="標楷體"/>
                <w:szCs w:val="28"/>
              </w:rPr>
            </w:pPr>
            <w:r w:rsidRPr="00C7307C">
              <w:rPr>
                <w:rFonts w:ascii="標楷體" w:eastAsia="標楷體" w:hAnsi="標楷體" w:hint="eastAsia"/>
                <w:sz w:val="28"/>
                <w:szCs w:val="28"/>
              </w:rPr>
              <w:lastRenderedPageBreak/>
              <w:t>本會秉持以往性別平等原則，在2015年舉辦活動時對參加民眾無性別</w:t>
            </w:r>
            <w:proofErr w:type="gramStart"/>
            <w:r w:rsidRPr="00C7307C">
              <w:rPr>
                <w:rFonts w:ascii="標楷體" w:eastAsia="標楷體" w:hAnsi="標楷體" w:hint="eastAsia"/>
                <w:sz w:val="28"/>
                <w:szCs w:val="28"/>
              </w:rPr>
              <w:t>之</w:t>
            </w:r>
            <w:proofErr w:type="gramEnd"/>
            <w:r w:rsidRPr="00C7307C">
              <w:rPr>
                <w:rFonts w:ascii="標楷體" w:eastAsia="標楷體" w:hAnsi="標楷體" w:hint="eastAsia"/>
                <w:sz w:val="28"/>
                <w:szCs w:val="28"/>
              </w:rPr>
              <w:t>限</w:t>
            </w:r>
            <w:r w:rsidRPr="00C7307C">
              <w:rPr>
                <w:rFonts w:ascii="標楷體" w:eastAsia="標楷體" w:hAnsi="標楷體" w:hint="eastAsia"/>
                <w:sz w:val="28"/>
                <w:szCs w:val="28"/>
              </w:rPr>
              <w:lastRenderedPageBreak/>
              <w:t>制，本會各項活動表演者均考量兩性平均，另主持人男女各1聯合主持，其他在性別方面所做的努力將於下次定期會議專案報告辦理情形。</w:t>
            </w:r>
          </w:p>
        </w:tc>
        <w:tc>
          <w:tcPr>
            <w:tcW w:w="1134"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客委會</w:t>
            </w:r>
          </w:p>
        </w:tc>
        <w:tc>
          <w:tcPr>
            <w:tcW w:w="1483" w:type="dxa"/>
            <w:tcBorders>
              <w:top w:val="single" w:sz="4" w:space="0" w:color="auto"/>
              <w:left w:val="single" w:sz="4" w:space="0" w:color="auto"/>
              <w:bottom w:val="single" w:sz="4" w:space="0" w:color="auto"/>
              <w:right w:val="single" w:sz="4" w:space="0" w:color="auto"/>
            </w:tcBorders>
            <w:vAlign w:val="center"/>
          </w:tcPr>
          <w:p w:rsidR="009C2706" w:rsidRPr="00182F7A" w:rsidRDefault="002F5F3D" w:rsidP="009C2706">
            <w:pPr>
              <w:pStyle w:val="a4"/>
              <w:numPr>
                <w:ilvl w:val="0"/>
                <w:numId w:val="23"/>
              </w:numPr>
              <w:spacing w:after="120" w:line="480" w:lineRule="exact"/>
              <w:ind w:leftChars="0"/>
              <w:rPr>
                <w:rFonts w:ascii="標楷體" w:eastAsia="標楷體" w:hAnsi="標楷體"/>
                <w:sz w:val="28"/>
                <w:szCs w:val="28"/>
              </w:rPr>
            </w:pPr>
            <w:r w:rsidRPr="00182F7A">
              <w:rPr>
                <w:rFonts w:ascii="標楷體" w:eastAsia="標楷體" w:hAnsi="標楷體" w:hint="eastAsia"/>
                <w:sz w:val="28"/>
                <w:szCs w:val="28"/>
              </w:rPr>
              <w:t>建</w:t>
            </w:r>
            <w:r w:rsidR="009C2706" w:rsidRPr="00182F7A">
              <w:rPr>
                <w:rFonts w:ascii="標楷體" w:eastAsia="標楷體" w:hAnsi="標楷體" w:hint="eastAsia"/>
                <w:sz w:val="28"/>
                <w:szCs w:val="28"/>
              </w:rPr>
              <w:t>議持續列管。</w:t>
            </w:r>
          </w:p>
          <w:p w:rsidR="009C2706" w:rsidRPr="00182F7A" w:rsidRDefault="00996445" w:rsidP="009C2706">
            <w:pPr>
              <w:pStyle w:val="a4"/>
              <w:numPr>
                <w:ilvl w:val="0"/>
                <w:numId w:val="23"/>
              </w:numPr>
              <w:spacing w:after="120" w:line="480" w:lineRule="exact"/>
              <w:ind w:leftChars="0"/>
              <w:rPr>
                <w:rFonts w:ascii="標楷體" w:eastAsia="標楷體" w:hAnsi="標楷體"/>
                <w:sz w:val="28"/>
                <w:szCs w:val="28"/>
              </w:rPr>
            </w:pPr>
            <w:r>
              <w:rPr>
                <w:rFonts w:ascii="標楷體" w:eastAsia="標楷體" w:hAnsi="標楷體" w:hint="eastAsia"/>
                <w:sz w:val="28"/>
                <w:szCs w:val="28"/>
              </w:rPr>
              <w:t>建議修</w:t>
            </w:r>
            <w:r>
              <w:rPr>
                <w:rFonts w:ascii="標楷體" w:eastAsia="標楷體" w:hAnsi="標楷體" w:hint="eastAsia"/>
                <w:sz w:val="28"/>
                <w:szCs w:val="28"/>
              </w:rPr>
              <w:lastRenderedPageBreak/>
              <w:t>改調整本案</w:t>
            </w:r>
            <w:r w:rsidR="009C2706" w:rsidRPr="00182F7A">
              <w:rPr>
                <w:rFonts w:ascii="標楷體" w:eastAsia="標楷體" w:hAnsi="標楷體" w:hint="eastAsia"/>
                <w:sz w:val="28"/>
                <w:szCs w:val="28"/>
              </w:rPr>
              <w:t>案由的文字陳述。</w:t>
            </w:r>
          </w:p>
          <w:p w:rsidR="002F5F3D" w:rsidRPr="00182F7A" w:rsidRDefault="00126EBC" w:rsidP="009C2706">
            <w:pPr>
              <w:pStyle w:val="a4"/>
              <w:numPr>
                <w:ilvl w:val="0"/>
                <w:numId w:val="23"/>
              </w:numPr>
              <w:spacing w:after="120" w:line="480" w:lineRule="exact"/>
              <w:ind w:leftChars="0"/>
              <w:rPr>
                <w:rFonts w:ascii="標楷體" w:eastAsia="標楷體" w:hAnsi="標楷體"/>
                <w:sz w:val="28"/>
                <w:szCs w:val="28"/>
              </w:rPr>
            </w:pPr>
            <w:r>
              <w:rPr>
                <w:rFonts w:ascii="標楷體" w:eastAsia="標楷體" w:hAnsi="標楷體" w:hint="eastAsia"/>
                <w:sz w:val="28"/>
                <w:szCs w:val="28"/>
              </w:rPr>
              <w:t>請客委會於本會大會</w:t>
            </w:r>
            <w:r w:rsidR="009C2706" w:rsidRPr="00182F7A">
              <w:rPr>
                <w:rFonts w:ascii="標楷體" w:eastAsia="標楷體" w:hAnsi="標楷體" w:hint="eastAsia"/>
                <w:sz w:val="28"/>
                <w:szCs w:val="28"/>
              </w:rPr>
              <w:t>專案報告</w:t>
            </w:r>
            <w:r w:rsidR="008B3761" w:rsidRPr="00182F7A">
              <w:rPr>
                <w:rFonts w:ascii="標楷體" w:eastAsia="標楷體" w:hAnsi="標楷體" w:hint="eastAsia"/>
                <w:sz w:val="28"/>
                <w:szCs w:val="28"/>
              </w:rPr>
              <w:t>辦理情形</w:t>
            </w:r>
            <w:r w:rsidR="009C2706" w:rsidRPr="00182F7A">
              <w:rPr>
                <w:rFonts w:ascii="標楷體" w:eastAsia="標楷體" w:hAnsi="標楷體" w:hint="eastAsia"/>
                <w:sz w:val="28"/>
                <w:szCs w:val="28"/>
              </w:rPr>
              <w:t>。</w:t>
            </w:r>
          </w:p>
        </w:tc>
      </w:tr>
      <w:tr w:rsidR="002F5F3D" w:rsidRPr="00C7307C" w:rsidTr="008C199A">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1030403</w:t>
            </w:r>
          </w:p>
        </w:tc>
        <w:tc>
          <w:tcPr>
            <w:tcW w:w="2031"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rPr>
                <w:rFonts w:ascii="標楷體" w:eastAsia="標楷體" w:hAnsi="標楷體" w:cs="新細明體"/>
                <w:kern w:val="0"/>
                <w:szCs w:val="28"/>
              </w:rPr>
            </w:pPr>
            <w:r w:rsidRPr="00C7307C">
              <w:rPr>
                <w:rFonts w:ascii="標楷體" w:eastAsia="標楷體" w:hAnsi="標楷體" w:hint="eastAsia"/>
                <w:sz w:val="28"/>
                <w:szCs w:val="28"/>
              </w:rPr>
              <w:t>有關本市性別平等委員會各分工小組工作重點修正案</w:t>
            </w:r>
          </w:p>
        </w:tc>
        <w:tc>
          <w:tcPr>
            <w:tcW w:w="269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4"/>
              </w:numPr>
              <w:spacing w:line="520" w:lineRule="exact"/>
              <w:ind w:leftChars="0" w:left="840" w:hanging="840"/>
              <w:jc w:val="both"/>
              <w:rPr>
                <w:rFonts w:ascii="標楷體" w:eastAsia="標楷體" w:hAnsi="標楷體"/>
                <w:sz w:val="28"/>
                <w:szCs w:val="28"/>
              </w:rPr>
            </w:pPr>
            <w:r w:rsidRPr="00C7307C">
              <w:rPr>
                <w:rFonts w:ascii="標楷體" w:eastAsia="標楷體" w:hAnsi="標楷體" w:hint="eastAsia"/>
                <w:sz w:val="28"/>
                <w:szCs w:val="28"/>
              </w:rPr>
              <w:t>繼續列管。</w:t>
            </w:r>
          </w:p>
          <w:p w:rsidR="002F5F3D" w:rsidRPr="00C7307C" w:rsidRDefault="002F5F3D" w:rsidP="007D027B">
            <w:pPr>
              <w:pStyle w:val="a4"/>
              <w:numPr>
                <w:ilvl w:val="0"/>
                <w:numId w:val="4"/>
              </w:numPr>
              <w:spacing w:line="520" w:lineRule="exact"/>
              <w:ind w:leftChars="0" w:left="840" w:hanging="840"/>
              <w:jc w:val="both"/>
              <w:rPr>
                <w:rFonts w:ascii="標楷體" w:eastAsia="標楷體" w:hAnsi="標楷體"/>
                <w:sz w:val="28"/>
                <w:szCs w:val="28"/>
              </w:rPr>
            </w:pPr>
            <w:r w:rsidRPr="00C7307C">
              <w:rPr>
                <w:rFonts w:ascii="標楷體" w:eastAsia="標楷體" w:hAnsi="標楷體" w:hint="eastAsia"/>
                <w:sz w:val="28"/>
                <w:szCs w:val="28"/>
              </w:rPr>
              <w:t>建議各分工小組執行各組工作重點修正及組別名稱調整事宜。</w:t>
            </w:r>
          </w:p>
        </w:tc>
        <w:tc>
          <w:tcPr>
            <w:tcW w:w="2268"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14"/>
              </w:numPr>
              <w:spacing w:line="440" w:lineRule="exact"/>
              <w:ind w:leftChars="0"/>
              <w:jc w:val="both"/>
              <w:rPr>
                <w:rFonts w:ascii="標楷體" w:eastAsia="標楷體" w:hAnsi="標楷體"/>
                <w:sz w:val="28"/>
                <w:szCs w:val="28"/>
              </w:rPr>
            </w:pPr>
            <w:r w:rsidRPr="00C7307C">
              <w:rPr>
                <w:rFonts w:ascii="標楷體" w:eastAsia="標楷體" w:hAnsi="標楷體" w:hint="eastAsia"/>
                <w:sz w:val="28"/>
                <w:szCs w:val="28"/>
              </w:rPr>
              <w:t>本會各分工小組皆於本(104)年8月召開小組會議並充分討論工作重點修正及組別名稱更名事宜。</w:t>
            </w:r>
          </w:p>
          <w:p w:rsidR="002F5F3D" w:rsidRPr="00C7307C" w:rsidRDefault="002F5F3D" w:rsidP="007D027B">
            <w:pPr>
              <w:pStyle w:val="a4"/>
              <w:numPr>
                <w:ilvl w:val="0"/>
                <w:numId w:val="14"/>
              </w:numPr>
              <w:spacing w:line="440" w:lineRule="exact"/>
              <w:ind w:leftChars="0"/>
              <w:jc w:val="both"/>
              <w:rPr>
                <w:rFonts w:ascii="標楷體" w:eastAsia="標楷體" w:hAnsi="標楷體"/>
                <w:sz w:val="28"/>
                <w:szCs w:val="28"/>
              </w:rPr>
            </w:pPr>
            <w:r w:rsidRPr="00C7307C">
              <w:rPr>
                <w:rFonts w:ascii="標楷體" w:eastAsia="標楷體" w:hAnsi="標楷體" w:hint="eastAsia"/>
                <w:sz w:val="28"/>
                <w:szCs w:val="28"/>
              </w:rPr>
              <w:t>有關各分工小組新版工作重點分工</w:t>
            </w:r>
            <w:proofErr w:type="gramStart"/>
            <w:r w:rsidRPr="00C7307C">
              <w:rPr>
                <w:rFonts w:ascii="標楷體" w:eastAsia="標楷體" w:hAnsi="標楷體" w:hint="eastAsia"/>
                <w:sz w:val="28"/>
                <w:szCs w:val="28"/>
              </w:rPr>
              <w:t>表彙整如</w:t>
            </w:r>
            <w:proofErr w:type="gramEnd"/>
            <w:r w:rsidRPr="00C7307C">
              <w:rPr>
                <w:rFonts w:ascii="標楷體" w:eastAsia="標楷體" w:hAnsi="標楷體" w:hint="eastAsia"/>
                <w:sz w:val="28"/>
                <w:szCs w:val="28"/>
              </w:rPr>
              <w:t>會議手冊Ⅱ。</w:t>
            </w:r>
          </w:p>
          <w:p w:rsidR="002F5F3D" w:rsidRPr="00C7307C" w:rsidRDefault="002F5F3D" w:rsidP="007D027B">
            <w:pPr>
              <w:pStyle w:val="a4"/>
              <w:numPr>
                <w:ilvl w:val="0"/>
                <w:numId w:val="14"/>
              </w:numPr>
              <w:spacing w:line="440" w:lineRule="exact"/>
              <w:ind w:leftChars="0"/>
              <w:jc w:val="both"/>
              <w:rPr>
                <w:rFonts w:ascii="標楷體" w:eastAsia="標楷體" w:hAnsi="標楷體"/>
                <w:sz w:val="28"/>
                <w:szCs w:val="28"/>
              </w:rPr>
            </w:pPr>
            <w:r w:rsidRPr="00C7307C">
              <w:rPr>
                <w:rFonts w:ascii="標楷體" w:eastAsia="標楷體" w:hAnsi="標楷體" w:hint="eastAsia"/>
                <w:sz w:val="28"/>
                <w:szCs w:val="28"/>
              </w:rPr>
              <w:t>有關新版工作重點分工表，因尚有局處對於政策內涵有建議及意見，提請委員及各</w:t>
            </w:r>
            <w:r w:rsidRPr="00C7307C">
              <w:rPr>
                <w:rFonts w:ascii="標楷體" w:eastAsia="標楷體" w:hAnsi="標楷體" w:hint="eastAsia"/>
                <w:sz w:val="28"/>
                <w:szCs w:val="28"/>
              </w:rPr>
              <w:lastRenderedPageBreak/>
              <w:t>單位共同討論。</w:t>
            </w:r>
          </w:p>
        </w:tc>
        <w:tc>
          <w:tcPr>
            <w:tcW w:w="1134"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社會局</w:t>
            </w:r>
          </w:p>
        </w:tc>
        <w:tc>
          <w:tcPr>
            <w:tcW w:w="1483" w:type="dxa"/>
            <w:tcBorders>
              <w:top w:val="single" w:sz="4" w:space="0" w:color="auto"/>
              <w:left w:val="single" w:sz="4" w:space="0" w:color="auto"/>
              <w:bottom w:val="single" w:sz="4" w:space="0" w:color="auto"/>
              <w:right w:val="single" w:sz="4" w:space="0" w:color="auto"/>
            </w:tcBorders>
            <w:vAlign w:val="center"/>
          </w:tcPr>
          <w:p w:rsidR="002F5F3D" w:rsidRPr="009C4EB9" w:rsidRDefault="002F5F3D" w:rsidP="009C4EB9">
            <w:pPr>
              <w:pStyle w:val="a4"/>
              <w:numPr>
                <w:ilvl w:val="0"/>
                <w:numId w:val="24"/>
              </w:numPr>
              <w:spacing w:after="120" w:line="480" w:lineRule="exact"/>
              <w:ind w:leftChars="0"/>
              <w:rPr>
                <w:rFonts w:ascii="標楷體" w:eastAsia="標楷體" w:hAnsi="標楷體"/>
                <w:sz w:val="28"/>
                <w:szCs w:val="28"/>
              </w:rPr>
            </w:pPr>
            <w:r w:rsidRPr="009C4EB9">
              <w:rPr>
                <w:rFonts w:ascii="標楷體" w:eastAsia="標楷體" w:hAnsi="標楷體" w:hint="eastAsia"/>
                <w:sz w:val="28"/>
                <w:szCs w:val="28"/>
              </w:rPr>
              <w:t>建議</w:t>
            </w:r>
            <w:proofErr w:type="gramStart"/>
            <w:r w:rsidRPr="009C4EB9">
              <w:rPr>
                <w:rFonts w:ascii="標楷體" w:eastAsia="標楷體" w:hAnsi="標楷體" w:hint="eastAsia"/>
                <w:sz w:val="28"/>
                <w:szCs w:val="28"/>
              </w:rPr>
              <w:t>併</w:t>
            </w:r>
            <w:proofErr w:type="gramEnd"/>
            <w:r w:rsidRPr="009C4EB9">
              <w:rPr>
                <w:rFonts w:ascii="標楷體" w:eastAsia="標楷體" w:hAnsi="標楷體" w:hint="eastAsia"/>
                <w:sz w:val="28"/>
                <w:szCs w:val="28"/>
              </w:rPr>
              <w:t>列管編號1040303持續列管</w:t>
            </w:r>
            <w:r w:rsidR="009C4EB9" w:rsidRPr="009C4EB9">
              <w:rPr>
                <w:rFonts w:ascii="標楷體" w:eastAsia="標楷體" w:hAnsi="標楷體" w:hint="eastAsia"/>
                <w:sz w:val="28"/>
                <w:szCs w:val="28"/>
              </w:rPr>
              <w:t>。</w:t>
            </w:r>
          </w:p>
          <w:p w:rsidR="009C4EB9" w:rsidRPr="009C4EB9" w:rsidRDefault="00D45595" w:rsidP="009C4EB9">
            <w:pPr>
              <w:pStyle w:val="a4"/>
              <w:numPr>
                <w:ilvl w:val="0"/>
                <w:numId w:val="24"/>
              </w:numPr>
              <w:spacing w:after="120" w:line="480" w:lineRule="exact"/>
              <w:ind w:leftChars="0"/>
              <w:rPr>
                <w:rFonts w:ascii="標楷體" w:eastAsia="標楷體" w:hAnsi="標楷體"/>
                <w:sz w:val="28"/>
                <w:szCs w:val="28"/>
              </w:rPr>
            </w:pPr>
            <w:r>
              <w:rPr>
                <w:rFonts w:ascii="標楷體" w:eastAsia="標楷體" w:hAnsi="標楷體" w:hint="eastAsia"/>
                <w:sz w:val="28"/>
                <w:szCs w:val="28"/>
              </w:rPr>
              <w:t>有關新版工作重點</w:t>
            </w:r>
            <w:proofErr w:type="gramStart"/>
            <w:r>
              <w:rPr>
                <w:rFonts w:ascii="標楷體" w:eastAsia="標楷體" w:hAnsi="標楷體" w:hint="eastAsia"/>
                <w:sz w:val="28"/>
                <w:szCs w:val="28"/>
              </w:rPr>
              <w:t>分工表具爭議</w:t>
            </w:r>
            <w:proofErr w:type="gramEnd"/>
            <w:r>
              <w:rPr>
                <w:rFonts w:ascii="標楷體" w:eastAsia="標楷體" w:hAnsi="標楷體" w:hint="eastAsia"/>
                <w:sz w:val="28"/>
                <w:szCs w:val="28"/>
              </w:rPr>
              <w:t>之政策內涵，會議決議內</w:t>
            </w:r>
            <w:r w:rsidR="00BC3769">
              <w:rPr>
                <w:rFonts w:ascii="標楷體" w:eastAsia="標楷體" w:hAnsi="標楷體" w:hint="eastAsia"/>
                <w:sz w:val="28"/>
                <w:szCs w:val="28"/>
              </w:rPr>
              <w:t>容</w:t>
            </w:r>
            <w:r>
              <w:rPr>
                <w:rFonts w:ascii="標楷體" w:eastAsia="標楷體" w:hAnsi="標楷體" w:hint="eastAsia"/>
                <w:sz w:val="28"/>
                <w:szCs w:val="28"/>
              </w:rPr>
              <w:t>如</w:t>
            </w:r>
            <w:r w:rsidR="00996445">
              <w:rPr>
                <w:rFonts w:ascii="標楷體" w:eastAsia="標楷體" w:hAnsi="標楷體" w:hint="eastAsia"/>
                <w:sz w:val="28"/>
                <w:szCs w:val="28"/>
              </w:rPr>
              <w:t>附件</w:t>
            </w:r>
            <w:r w:rsidR="00AE2756">
              <w:rPr>
                <w:rFonts w:ascii="標楷體" w:eastAsia="標楷體" w:hAnsi="標楷體" w:hint="eastAsia"/>
                <w:sz w:val="28"/>
                <w:szCs w:val="28"/>
              </w:rPr>
              <w:t>。</w:t>
            </w:r>
          </w:p>
        </w:tc>
      </w:tr>
      <w:tr w:rsidR="002F5F3D" w:rsidRPr="00C7307C" w:rsidTr="008C199A">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1040301</w:t>
            </w:r>
          </w:p>
        </w:tc>
        <w:tc>
          <w:tcPr>
            <w:tcW w:w="2031"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rPr>
                <w:rFonts w:ascii="標楷體" w:eastAsia="標楷體" w:hAnsi="標楷體"/>
                <w:szCs w:val="28"/>
              </w:rPr>
            </w:pPr>
            <w:r w:rsidRPr="00C7307C">
              <w:rPr>
                <w:rFonts w:ascii="標楷體" w:eastAsia="標楷體" w:hAnsi="標楷體" w:hint="eastAsia"/>
                <w:sz w:val="28"/>
                <w:szCs w:val="28"/>
              </w:rPr>
              <w:t>建請於本市性別平等委員會向中央(國民</w:t>
            </w:r>
            <w:proofErr w:type="gramStart"/>
            <w:r w:rsidRPr="00C7307C">
              <w:rPr>
                <w:rFonts w:ascii="標楷體" w:eastAsia="標楷體" w:hAnsi="標楷體" w:hint="eastAsia"/>
                <w:sz w:val="28"/>
                <w:szCs w:val="28"/>
              </w:rPr>
              <w:t>健康署</w:t>
            </w:r>
            <w:proofErr w:type="gramEnd"/>
            <w:r w:rsidRPr="00C7307C">
              <w:rPr>
                <w:rFonts w:ascii="標楷體" w:eastAsia="標楷體" w:hAnsi="標楷體" w:hint="eastAsia"/>
                <w:sz w:val="28"/>
                <w:szCs w:val="28"/>
              </w:rPr>
              <w:t>)反映，在哺餵母乳的推廣政策上，應該朝多元哺乳面向作思考，並考量對無法哺乳者的支持。</w:t>
            </w:r>
          </w:p>
        </w:tc>
        <w:tc>
          <w:tcPr>
            <w:tcW w:w="269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5"/>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照案通過。</w:t>
            </w:r>
          </w:p>
          <w:p w:rsidR="002F5F3D" w:rsidRPr="00C7307C" w:rsidRDefault="002F5F3D" w:rsidP="007D027B">
            <w:pPr>
              <w:pStyle w:val="a4"/>
              <w:numPr>
                <w:ilvl w:val="0"/>
                <w:numId w:val="5"/>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請衛生局提供具體建議供國民</w:t>
            </w:r>
            <w:proofErr w:type="gramStart"/>
            <w:r w:rsidRPr="00C7307C">
              <w:rPr>
                <w:rFonts w:ascii="標楷體" w:eastAsia="標楷體" w:hAnsi="標楷體" w:hint="eastAsia"/>
                <w:sz w:val="28"/>
                <w:szCs w:val="28"/>
              </w:rPr>
              <w:t>健康署</w:t>
            </w:r>
            <w:proofErr w:type="gramEnd"/>
            <w:r w:rsidRPr="00C7307C">
              <w:rPr>
                <w:rFonts w:ascii="標楷體" w:eastAsia="標楷體" w:hAnsi="標楷體" w:hint="eastAsia"/>
                <w:sz w:val="28"/>
                <w:szCs w:val="28"/>
              </w:rPr>
              <w:t>宣導時參考，如：瓶</w:t>
            </w:r>
            <w:proofErr w:type="gramStart"/>
            <w:r w:rsidRPr="00C7307C">
              <w:rPr>
                <w:rFonts w:ascii="標楷體" w:eastAsia="標楷體" w:hAnsi="標楷體" w:hint="eastAsia"/>
                <w:sz w:val="28"/>
                <w:szCs w:val="28"/>
              </w:rPr>
              <w:t>餵</w:t>
            </w:r>
            <w:proofErr w:type="gramEnd"/>
            <w:r w:rsidRPr="00C7307C">
              <w:rPr>
                <w:rFonts w:ascii="標楷體" w:eastAsia="標楷體" w:hAnsi="標楷體" w:hint="eastAsia"/>
                <w:sz w:val="28"/>
                <w:szCs w:val="28"/>
              </w:rPr>
              <w:t>也很好、男性協助</w:t>
            </w:r>
            <w:proofErr w:type="gramStart"/>
            <w:r w:rsidRPr="00C7307C">
              <w:rPr>
                <w:rFonts w:ascii="標楷體" w:eastAsia="標楷體" w:hAnsi="標楷體" w:hint="eastAsia"/>
                <w:sz w:val="28"/>
                <w:szCs w:val="28"/>
              </w:rPr>
              <w:t>餵</w:t>
            </w:r>
            <w:proofErr w:type="gramEnd"/>
            <w:r w:rsidRPr="00C7307C">
              <w:rPr>
                <w:rFonts w:ascii="標楷體" w:eastAsia="標楷體" w:hAnsi="標楷體" w:hint="eastAsia"/>
                <w:sz w:val="28"/>
                <w:szCs w:val="28"/>
              </w:rPr>
              <w:t>乳也</w:t>
            </w:r>
            <w:proofErr w:type="gramStart"/>
            <w:r w:rsidRPr="00C7307C">
              <w:rPr>
                <w:rFonts w:ascii="標楷體" w:eastAsia="標楷體" w:hAnsi="標楷體" w:hint="eastAsia"/>
                <w:sz w:val="28"/>
                <w:szCs w:val="28"/>
              </w:rPr>
              <w:t>很</w:t>
            </w:r>
            <w:proofErr w:type="gramEnd"/>
            <w:r w:rsidRPr="00C7307C">
              <w:rPr>
                <w:rFonts w:ascii="標楷體" w:eastAsia="標楷體" w:hAnsi="標楷體" w:hint="eastAsia"/>
                <w:sz w:val="28"/>
                <w:szCs w:val="28"/>
              </w:rPr>
              <w:t>棒等，並建議在硬體設備上達到性別友善，如：尿布</w:t>
            </w:r>
            <w:proofErr w:type="gramStart"/>
            <w:r w:rsidRPr="00C7307C">
              <w:rPr>
                <w:rFonts w:ascii="標楷體" w:eastAsia="標楷體" w:hAnsi="標楷體" w:hint="eastAsia"/>
                <w:sz w:val="28"/>
                <w:szCs w:val="28"/>
              </w:rPr>
              <w:t>臺</w:t>
            </w:r>
            <w:proofErr w:type="gramEnd"/>
            <w:r w:rsidRPr="00C7307C">
              <w:rPr>
                <w:rFonts w:ascii="標楷體" w:eastAsia="標楷體" w:hAnsi="標楷體" w:hint="eastAsia"/>
                <w:sz w:val="28"/>
                <w:szCs w:val="28"/>
              </w:rPr>
              <w:t>設置位置。</w:t>
            </w:r>
          </w:p>
        </w:tc>
        <w:tc>
          <w:tcPr>
            <w:tcW w:w="2268"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40" w:lineRule="exact"/>
              <w:jc w:val="both"/>
              <w:rPr>
                <w:rFonts w:eastAsia="標楷體"/>
                <w:sz w:val="28"/>
                <w:szCs w:val="28"/>
              </w:rPr>
            </w:pPr>
            <w:r w:rsidRPr="00C7307C">
              <w:rPr>
                <w:rFonts w:eastAsia="標楷體" w:hint="eastAsia"/>
                <w:sz w:val="28"/>
                <w:szCs w:val="28"/>
              </w:rPr>
              <w:t>衛生局</w:t>
            </w:r>
            <w:proofErr w:type="gramStart"/>
            <w:r w:rsidRPr="00C7307C">
              <w:rPr>
                <w:rFonts w:eastAsia="標楷體"/>
                <w:sz w:val="28"/>
                <w:szCs w:val="28"/>
              </w:rPr>
              <w:t>—</w:t>
            </w:r>
            <w:proofErr w:type="gramEnd"/>
          </w:p>
          <w:p w:rsidR="002F5F3D" w:rsidRPr="00C7307C" w:rsidRDefault="002F5F3D" w:rsidP="008C199A">
            <w:pPr>
              <w:spacing w:line="440" w:lineRule="exact"/>
              <w:jc w:val="both"/>
              <w:rPr>
                <w:rFonts w:eastAsia="標楷體"/>
                <w:sz w:val="28"/>
                <w:szCs w:val="28"/>
              </w:rPr>
            </w:pPr>
            <w:r w:rsidRPr="00C7307C">
              <w:rPr>
                <w:rFonts w:eastAsia="標楷體"/>
                <w:sz w:val="28"/>
                <w:szCs w:val="28"/>
              </w:rPr>
              <w:t>已於</w:t>
            </w:r>
            <w:r w:rsidRPr="00C7307C">
              <w:rPr>
                <w:rFonts w:eastAsia="標楷體"/>
                <w:sz w:val="28"/>
                <w:szCs w:val="28"/>
              </w:rPr>
              <w:t>104</w:t>
            </w:r>
            <w:r w:rsidRPr="00C7307C">
              <w:rPr>
                <w:rFonts w:eastAsia="標楷體"/>
                <w:sz w:val="28"/>
                <w:szCs w:val="28"/>
              </w:rPr>
              <w:t>年</w:t>
            </w:r>
            <w:r w:rsidRPr="00C7307C">
              <w:rPr>
                <w:rFonts w:eastAsia="標楷體"/>
                <w:sz w:val="28"/>
                <w:szCs w:val="28"/>
              </w:rPr>
              <w:t>8</w:t>
            </w:r>
            <w:r w:rsidRPr="00C7307C">
              <w:rPr>
                <w:rFonts w:eastAsia="標楷體"/>
                <w:sz w:val="28"/>
                <w:szCs w:val="28"/>
              </w:rPr>
              <w:t>月</w:t>
            </w:r>
            <w:r w:rsidRPr="00C7307C">
              <w:rPr>
                <w:rFonts w:eastAsia="標楷體"/>
                <w:sz w:val="28"/>
                <w:szCs w:val="28"/>
              </w:rPr>
              <w:t>28</w:t>
            </w:r>
            <w:r w:rsidRPr="00C7307C">
              <w:rPr>
                <w:rFonts w:eastAsia="標楷體"/>
                <w:sz w:val="28"/>
                <w:szCs w:val="28"/>
              </w:rPr>
              <w:t>日以電子郵件提供社會局本案之相關具體建議。</w:t>
            </w:r>
          </w:p>
          <w:p w:rsidR="002F5F3D" w:rsidRPr="00C7307C" w:rsidRDefault="002F5F3D" w:rsidP="008C199A">
            <w:pPr>
              <w:spacing w:line="440" w:lineRule="exact"/>
              <w:jc w:val="both"/>
              <w:rPr>
                <w:rFonts w:eastAsia="標楷體"/>
                <w:sz w:val="28"/>
                <w:szCs w:val="28"/>
              </w:rPr>
            </w:pPr>
            <w:r w:rsidRPr="00C7307C">
              <w:rPr>
                <w:rFonts w:eastAsia="標楷體" w:hint="eastAsia"/>
                <w:sz w:val="28"/>
                <w:szCs w:val="28"/>
              </w:rPr>
              <w:t>社會局</w:t>
            </w:r>
            <w:proofErr w:type="gramStart"/>
            <w:r w:rsidRPr="00C7307C">
              <w:rPr>
                <w:rFonts w:eastAsia="標楷體"/>
                <w:sz w:val="28"/>
                <w:szCs w:val="28"/>
              </w:rPr>
              <w:t>—</w:t>
            </w:r>
            <w:proofErr w:type="gramEnd"/>
          </w:p>
          <w:p w:rsidR="002F5F3D" w:rsidRPr="00C7307C" w:rsidRDefault="002F5F3D" w:rsidP="007D027B">
            <w:pPr>
              <w:pStyle w:val="a4"/>
              <w:numPr>
                <w:ilvl w:val="0"/>
                <w:numId w:val="16"/>
              </w:numPr>
              <w:spacing w:line="440" w:lineRule="exact"/>
              <w:ind w:leftChars="0"/>
              <w:jc w:val="both"/>
              <w:rPr>
                <w:rFonts w:eastAsia="標楷體"/>
                <w:sz w:val="28"/>
                <w:szCs w:val="28"/>
              </w:rPr>
            </w:pPr>
            <w:r w:rsidRPr="00C7307C">
              <w:rPr>
                <w:rFonts w:eastAsia="標楷體" w:hint="eastAsia"/>
                <w:sz w:val="28"/>
                <w:szCs w:val="28"/>
              </w:rPr>
              <w:t>業於</w:t>
            </w:r>
            <w:r w:rsidRPr="00C7307C">
              <w:rPr>
                <w:rFonts w:eastAsia="標楷體" w:hint="eastAsia"/>
                <w:sz w:val="28"/>
                <w:szCs w:val="28"/>
              </w:rPr>
              <w:t>104</w:t>
            </w:r>
            <w:r w:rsidRPr="00C7307C">
              <w:rPr>
                <w:rFonts w:eastAsia="標楷體" w:hint="eastAsia"/>
                <w:sz w:val="28"/>
                <w:szCs w:val="28"/>
              </w:rPr>
              <w:t>年</w:t>
            </w:r>
            <w:r w:rsidRPr="00C7307C">
              <w:rPr>
                <w:rFonts w:eastAsia="標楷體" w:hint="eastAsia"/>
                <w:sz w:val="28"/>
                <w:szCs w:val="28"/>
              </w:rPr>
              <w:t>9</w:t>
            </w:r>
            <w:r w:rsidRPr="00C7307C">
              <w:rPr>
                <w:rFonts w:eastAsia="標楷體" w:hint="eastAsia"/>
                <w:sz w:val="28"/>
                <w:szCs w:val="28"/>
              </w:rPr>
              <w:t>月</w:t>
            </w:r>
            <w:r w:rsidRPr="00C7307C">
              <w:rPr>
                <w:rFonts w:eastAsia="標楷體" w:hint="eastAsia"/>
                <w:sz w:val="28"/>
                <w:szCs w:val="28"/>
              </w:rPr>
              <w:t>14</w:t>
            </w:r>
            <w:r w:rsidRPr="00C7307C">
              <w:rPr>
                <w:rFonts w:eastAsia="標楷體" w:hint="eastAsia"/>
                <w:sz w:val="28"/>
                <w:szCs w:val="28"/>
              </w:rPr>
              <w:t>日以</w:t>
            </w:r>
            <w:proofErr w:type="gramStart"/>
            <w:r w:rsidRPr="00C7307C">
              <w:rPr>
                <w:rFonts w:eastAsia="標楷體" w:hint="eastAsia"/>
                <w:sz w:val="28"/>
                <w:szCs w:val="28"/>
              </w:rPr>
              <w:t>府授社婦字</w:t>
            </w:r>
            <w:proofErr w:type="gramEnd"/>
            <w:r w:rsidRPr="00C7307C">
              <w:rPr>
                <w:rFonts w:eastAsia="標楷體" w:hint="eastAsia"/>
                <w:sz w:val="28"/>
                <w:szCs w:val="28"/>
              </w:rPr>
              <w:t>第</w:t>
            </w:r>
            <w:r w:rsidRPr="00C7307C">
              <w:rPr>
                <w:rFonts w:eastAsia="標楷體" w:hint="eastAsia"/>
                <w:sz w:val="28"/>
                <w:szCs w:val="28"/>
              </w:rPr>
              <w:t>1040205678</w:t>
            </w:r>
            <w:r w:rsidRPr="00C7307C">
              <w:rPr>
                <w:rFonts w:eastAsia="標楷體" w:hint="eastAsia"/>
                <w:sz w:val="28"/>
                <w:szCs w:val="28"/>
              </w:rPr>
              <w:t>號函向國民</w:t>
            </w:r>
            <w:proofErr w:type="gramStart"/>
            <w:r w:rsidRPr="00C7307C">
              <w:rPr>
                <w:rFonts w:eastAsia="標楷體" w:hint="eastAsia"/>
                <w:sz w:val="28"/>
                <w:szCs w:val="28"/>
              </w:rPr>
              <w:t>健康署</w:t>
            </w:r>
            <w:proofErr w:type="gramEnd"/>
            <w:r w:rsidRPr="00C7307C">
              <w:rPr>
                <w:rFonts w:eastAsia="標楷體" w:hint="eastAsia"/>
                <w:sz w:val="28"/>
                <w:szCs w:val="28"/>
              </w:rPr>
              <w:t>反映「哺餵母乳的推廣政策可朝多元面向思考」。</w:t>
            </w:r>
          </w:p>
          <w:p w:rsidR="002F5F3D" w:rsidRPr="00C7307C" w:rsidRDefault="002F5F3D" w:rsidP="007D027B">
            <w:pPr>
              <w:pStyle w:val="a4"/>
              <w:numPr>
                <w:ilvl w:val="0"/>
                <w:numId w:val="16"/>
              </w:numPr>
              <w:spacing w:line="440" w:lineRule="exact"/>
              <w:ind w:leftChars="0"/>
              <w:jc w:val="both"/>
              <w:rPr>
                <w:rFonts w:ascii="標楷體" w:eastAsia="標楷體" w:hAnsi="標楷體"/>
                <w:sz w:val="28"/>
                <w:szCs w:val="28"/>
              </w:rPr>
            </w:pPr>
            <w:r w:rsidRPr="00C7307C">
              <w:rPr>
                <w:rFonts w:ascii="標楷體" w:eastAsia="標楷體" w:hAnsi="標楷體" w:hint="eastAsia"/>
                <w:sz w:val="28"/>
                <w:szCs w:val="28"/>
              </w:rPr>
              <w:t>於104年9月17日收到國民</w:t>
            </w:r>
            <w:proofErr w:type="gramStart"/>
            <w:r w:rsidRPr="00C7307C">
              <w:rPr>
                <w:rFonts w:ascii="標楷體" w:eastAsia="標楷體" w:hAnsi="標楷體" w:hint="eastAsia"/>
                <w:sz w:val="28"/>
                <w:szCs w:val="28"/>
              </w:rPr>
              <w:t>健康署函</w:t>
            </w:r>
            <w:proofErr w:type="gramEnd"/>
            <w:r w:rsidRPr="00C7307C">
              <w:rPr>
                <w:rFonts w:ascii="標楷體" w:eastAsia="標楷體" w:hAnsi="標楷體" w:hint="eastAsia"/>
                <w:sz w:val="28"/>
                <w:szCs w:val="28"/>
              </w:rPr>
              <w:t>復之公文如附件二(第76頁至第77頁)。</w:t>
            </w:r>
          </w:p>
        </w:tc>
        <w:tc>
          <w:tcPr>
            <w:tcW w:w="1134"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t>衛生局</w:t>
            </w:r>
          </w:p>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t>社會局</w:t>
            </w:r>
          </w:p>
        </w:tc>
        <w:tc>
          <w:tcPr>
            <w:tcW w:w="1483" w:type="dxa"/>
            <w:tcBorders>
              <w:top w:val="single" w:sz="4" w:space="0" w:color="auto"/>
              <w:left w:val="single" w:sz="4" w:space="0" w:color="auto"/>
              <w:bottom w:val="single" w:sz="4" w:space="0" w:color="auto"/>
              <w:right w:val="single" w:sz="4" w:space="0" w:color="auto"/>
            </w:tcBorders>
            <w:vAlign w:val="center"/>
          </w:tcPr>
          <w:p w:rsidR="002F5F3D" w:rsidRPr="00182F7A" w:rsidRDefault="002F5F3D" w:rsidP="008C199A">
            <w:pPr>
              <w:spacing w:after="120" w:line="480" w:lineRule="exact"/>
              <w:rPr>
                <w:rFonts w:ascii="標楷體" w:eastAsia="標楷體" w:hAnsi="標楷體"/>
                <w:sz w:val="28"/>
                <w:szCs w:val="28"/>
              </w:rPr>
            </w:pPr>
            <w:r w:rsidRPr="00182F7A">
              <w:rPr>
                <w:rFonts w:ascii="標楷體" w:eastAsia="標楷體" w:hAnsi="標楷體" w:hint="eastAsia"/>
                <w:sz w:val="28"/>
                <w:szCs w:val="28"/>
              </w:rPr>
              <w:t>建議解除列管</w:t>
            </w:r>
          </w:p>
        </w:tc>
      </w:tr>
      <w:tr w:rsidR="002F5F3D" w:rsidRPr="00C7307C" w:rsidTr="008C199A">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t>1040302</w:t>
            </w:r>
          </w:p>
        </w:tc>
        <w:tc>
          <w:tcPr>
            <w:tcW w:w="2031"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rPr>
                <w:rFonts w:ascii="標楷體" w:eastAsia="標楷體" w:hAnsi="標楷體"/>
                <w:szCs w:val="28"/>
              </w:rPr>
            </w:pPr>
            <w:r w:rsidRPr="00C7307C">
              <w:rPr>
                <w:rFonts w:ascii="標楷體" w:eastAsia="標楷體" w:hAnsi="標楷體" w:hint="eastAsia"/>
                <w:sz w:val="28"/>
                <w:szCs w:val="28"/>
              </w:rPr>
              <w:t>大中區城中城發展政策陸續落實，但行人路權未能同步加以保障，建請相關單位正視。</w:t>
            </w:r>
          </w:p>
        </w:tc>
        <w:tc>
          <w:tcPr>
            <w:tcW w:w="269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6"/>
              </w:numPr>
              <w:spacing w:line="480" w:lineRule="exact"/>
              <w:ind w:leftChars="0" w:left="840" w:hanging="840"/>
              <w:rPr>
                <w:rFonts w:ascii="標楷體" w:eastAsia="標楷體" w:hAnsi="標楷體"/>
                <w:szCs w:val="28"/>
              </w:rPr>
            </w:pPr>
            <w:r w:rsidRPr="00C7307C">
              <w:rPr>
                <w:rFonts w:ascii="標楷體" w:eastAsia="標楷體" w:hAnsi="標楷體" w:hint="eastAsia"/>
                <w:sz w:val="28"/>
                <w:szCs w:val="28"/>
              </w:rPr>
              <w:t>請都發局、建設局、交通局於本會委員定期會議就改善方案及執行情況提書面報告說明。</w:t>
            </w:r>
          </w:p>
          <w:p w:rsidR="002F5F3D" w:rsidRPr="00C7307C" w:rsidRDefault="002F5F3D" w:rsidP="007D027B">
            <w:pPr>
              <w:pStyle w:val="a4"/>
              <w:numPr>
                <w:ilvl w:val="0"/>
                <w:numId w:val="6"/>
              </w:numPr>
              <w:spacing w:line="480" w:lineRule="exact"/>
              <w:ind w:leftChars="0" w:left="840" w:hanging="840"/>
              <w:rPr>
                <w:rFonts w:ascii="標楷體" w:eastAsia="標楷體" w:hAnsi="標楷體"/>
                <w:szCs w:val="28"/>
              </w:rPr>
            </w:pPr>
            <w:r w:rsidRPr="00C7307C">
              <w:rPr>
                <w:rFonts w:ascii="標楷體" w:eastAsia="標楷體" w:hAnsi="標楷體" w:hint="eastAsia"/>
                <w:sz w:val="28"/>
                <w:szCs w:val="28"/>
              </w:rPr>
              <w:lastRenderedPageBreak/>
              <w:t>關於機車停在人行道影響用路人安全，亦請交通局一併報告。</w:t>
            </w:r>
          </w:p>
        </w:tc>
        <w:tc>
          <w:tcPr>
            <w:tcW w:w="2268"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40" w:lineRule="exact"/>
              <w:jc w:val="both"/>
              <w:rPr>
                <w:rFonts w:ascii="標楷體" w:eastAsia="標楷體" w:hAnsi="標楷體"/>
                <w:sz w:val="28"/>
                <w:szCs w:val="28"/>
              </w:rPr>
            </w:pPr>
            <w:r w:rsidRPr="00C7307C">
              <w:rPr>
                <w:rFonts w:ascii="標楷體" w:eastAsia="標楷體" w:hAnsi="標楷體" w:hint="eastAsia"/>
                <w:sz w:val="28"/>
                <w:szCs w:val="28"/>
              </w:rPr>
              <w:lastRenderedPageBreak/>
              <w:t>都發局</w:t>
            </w:r>
            <w:proofErr w:type="gramStart"/>
            <w:r w:rsidRPr="00C7307C">
              <w:rPr>
                <w:rFonts w:ascii="標楷體" w:eastAsia="標楷體" w:hAnsi="標楷體"/>
                <w:sz w:val="28"/>
                <w:szCs w:val="28"/>
              </w:rPr>
              <w:t>—</w:t>
            </w:r>
            <w:proofErr w:type="gramEnd"/>
          </w:p>
          <w:p w:rsidR="002F5F3D" w:rsidRPr="00C7307C" w:rsidRDefault="002F5F3D" w:rsidP="008C199A">
            <w:pPr>
              <w:spacing w:line="440" w:lineRule="exact"/>
              <w:jc w:val="both"/>
              <w:rPr>
                <w:rFonts w:ascii="標楷體" w:eastAsia="標楷體" w:hAnsi="標楷體"/>
                <w:sz w:val="28"/>
                <w:szCs w:val="28"/>
              </w:rPr>
            </w:pPr>
            <w:r w:rsidRPr="00C7307C">
              <w:rPr>
                <w:rFonts w:ascii="標楷體" w:eastAsia="標楷體" w:hAnsi="標楷體" w:hint="eastAsia"/>
                <w:sz w:val="28"/>
                <w:szCs w:val="28"/>
              </w:rPr>
              <w:t>有關騎樓整平書面報告資料如附件三 (第78頁至第79頁)。</w:t>
            </w:r>
          </w:p>
          <w:p w:rsidR="002F5F3D" w:rsidRPr="00C7307C" w:rsidRDefault="002F5F3D" w:rsidP="008C199A">
            <w:pPr>
              <w:spacing w:line="440" w:lineRule="exact"/>
              <w:jc w:val="both"/>
              <w:rPr>
                <w:rFonts w:ascii="標楷體" w:eastAsia="標楷體" w:hAnsi="標楷體"/>
                <w:sz w:val="28"/>
                <w:szCs w:val="28"/>
              </w:rPr>
            </w:pPr>
            <w:r w:rsidRPr="00C7307C">
              <w:rPr>
                <w:rFonts w:ascii="標楷體" w:eastAsia="標楷體" w:hAnsi="標楷體" w:hint="eastAsia"/>
                <w:sz w:val="28"/>
                <w:szCs w:val="28"/>
              </w:rPr>
              <w:t>交通局</w:t>
            </w:r>
            <w:proofErr w:type="gramStart"/>
            <w:r w:rsidRPr="00C7307C">
              <w:rPr>
                <w:rFonts w:ascii="標楷體" w:eastAsia="標楷體" w:hAnsi="標楷體"/>
                <w:sz w:val="28"/>
                <w:szCs w:val="28"/>
              </w:rPr>
              <w:t>—</w:t>
            </w:r>
            <w:proofErr w:type="gramEnd"/>
          </w:p>
          <w:p w:rsidR="002F5F3D" w:rsidRPr="00C7307C" w:rsidRDefault="002F5F3D" w:rsidP="008C199A">
            <w:pPr>
              <w:spacing w:line="440" w:lineRule="exact"/>
              <w:jc w:val="both"/>
              <w:rPr>
                <w:rFonts w:ascii="標楷體" w:eastAsia="標楷體" w:hAnsi="標楷體"/>
                <w:sz w:val="28"/>
                <w:szCs w:val="28"/>
              </w:rPr>
            </w:pPr>
            <w:r w:rsidRPr="00C7307C">
              <w:rPr>
                <w:rFonts w:ascii="標楷體" w:eastAsia="標楷體" w:hAnsi="標楷體" w:hint="eastAsia"/>
                <w:sz w:val="28"/>
                <w:szCs w:val="28"/>
              </w:rPr>
              <w:t>有關「</w:t>
            </w:r>
            <w:proofErr w:type="gramStart"/>
            <w:r w:rsidRPr="00C7307C">
              <w:rPr>
                <w:rFonts w:ascii="標楷體" w:eastAsia="標楷體" w:hAnsi="標楷體" w:hint="eastAsia"/>
                <w:sz w:val="28"/>
                <w:szCs w:val="28"/>
              </w:rPr>
              <w:t>臺</w:t>
            </w:r>
            <w:proofErr w:type="gramEnd"/>
            <w:r w:rsidRPr="00C7307C">
              <w:rPr>
                <w:rFonts w:ascii="標楷體" w:eastAsia="標楷體" w:hAnsi="標楷體" w:hint="eastAsia"/>
                <w:sz w:val="28"/>
                <w:szCs w:val="28"/>
              </w:rPr>
              <w:t>中火車站周邊專用機車停車</w:t>
            </w:r>
            <w:r w:rsidRPr="00C7307C">
              <w:rPr>
                <w:rFonts w:ascii="標楷體" w:eastAsia="標楷體" w:hAnsi="標楷體" w:hint="eastAsia"/>
                <w:sz w:val="28"/>
                <w:szCs w:val="28"/>
              </w:rPr>
              <w:lastRenderedPageBreak/>
              <w:t>位改善方案及執行現況」報告如附件三(第80頁至第87頁)。</w:t>
            </w:r>
          </w:p>
          <w:p w:rsidR="002F5F3D" w:rsidRPr="00C7307C" w:rsidRDefault="002F5F3D" w:rsidP="008C199A">
            <w:pPr>
              <w:spacing w:line="440" w:lineRule="exact"/>
              <w:jc w:val="both"/>
              <w:rPr>
                <w:rFonts w:ascii="標楷體" w:eastAsia="標楷體" w:hAnsi="標楷體"/>
                <w:sz w:val="28"/>
                <w:szCs w:val="28"/>
              </w:rPr>
            </w:pPr>
            <w:r w:rsidRPr="00C7307C">
              <w:rPr>
                <w:rFonts w:ascii="標楷體" w:eastAsia="標楷體" w:hAnsi="標楷體" w:hint="eastAsia"/>
                <w:sz w:val="28"/>
                <w:szCs w:val="28"/>
              </w:rPr>
              <w:t>建設局</w:t>
            </w:r>
            <w:proofErr w:type="gramStart"/>
            <w:r w:rsidRPr="00C7307C">
              <w:rPr>
                <w:rFonts w:ascii="標楷體" w:eastAsia="標楷體" w:hAnsi="標楷體"/>
                <w:sz w:val="28"/>
                <w:szCs w:val="28"/>
              </w:rPr>
              <w:t>—</w:t>
            </w:r>
            <w:proofErr w:type="gramEnd"/>
          </w:p>
          <w:p w:rsidR="002F5F3D" w:rsidRPr="00C7307C" w:rsidRDefault="002F5F3D" w:rsidP="008C199A">
            <w:pPr>
              <w:spacing w:line="440" w:lineRule="exact"/>
              <w:jc w:val="both"/>
              <w:rPr>
                <w:rFonts w:ascii="標楷體" w:eastAsia="標楷體" w:hAnsi="標楷體"/>
                <w:szCs w:val="28"/>
              </w:rPr>
            </w:pPr>
            <w:r w:rsidRPr="00C7307C">
              <w:rPr>
                <w:rFonts w:ascii="標楷體" w:eastAsia="標楷體" w:hAnsi="標楷體" w:hint="eastAsia"/>
                <w:sz w:val="28"/>
                <w:szCs w:val="28"/>
              </w:rPr>
              <w:t>有關改善情形報告如附件三(第88頁至第98頁)。</w:t>
            </w:r>
          </w:p>
        </w:tc>
        <w:tc>
          <w:tcPr>
            <w:tcW w:w="1134"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都發局</w:t>
            </w:r>
          </w:p>
          <w:p w:rsidR="002F5F3D" w:rsidRPr="00C7307C" w:rsidRDefault="002F5F3D" w:rsidP="0031105A">
            <w:pPr>
              <w:spacing w:line="480" w:lineRule="exact"/>
              <w:jc w:val="center"/>
              <w:rPr>
                <w:rFonts w:ascii="標楷體" w:eastAsia="標楷體" w:hAnsi="標楷體"/>
                <w:szCs w:val="28"/>
              </w:rPr>
            </w:pPr>
            <w:r w:rsidRPr="00C7307C">
              <w:rPr>
                <w:rFonts w:ascii="標楷體" w:eastAsia="標楷體" w:hAnsi="標楷體" w:hint="eastAsia"/>
                <w:sz w:val="28"/>
                <w:szCs w:val="28"/>
              </w:rPr>
              <w:t>交通局建設局</w:t>
            </w:r>
          </w:p>
        </w:tc>
        <w:tc>
          <w:tcPr>
            <w:tcW w:w="1483" w:type="dxa"/>
            <w:tcBorders>
              <w:top w:val="single" w:sz="4" w:space="0" w:color="auto"/>
              <w:left w:val="single" w:sz="4" w:space="0" w:color="auto"/>
              <w:bottom w:val="single" w:sz="4" w:space="0" w:color="auto"/>
              <w:right w:val="single" w:sz="4" w:space="0" w:color="auto"/>
            </w:tcBorders>
            <w:vAlign w:val="center"/>
          </w:tcPr>
          <w:p w:rsidR="002F5F3D" w:rsidRPr="00182F7A" w:rsidRDefault="002F5F3D" w:rsidP="00182F7A">
            <w:pPr>
              <w:pStyle w:val="a4"/>
              <w:numPr>
                <w:ilvl w:val="0"/>
                <w:numId w:val="31"/>
              </w:numPr>
              <w:spacing w:after="120" w:line="480" w:lineRule="exact"/>
              <w:ind w:leftChars="0"/>
              <w:rPr>
                <w:rFonts w:ascii="標楷體" w:eastAsia="標楷體" w:hAnsi="標楷體"/>
                <w:sz w:val="28"/>
                <w:szCs w:val="28"/>
              </w:rPr>
            </w:pPr>
            <w:r w:rsidRPr="00182F7A">
              <w:rPr>
                <w:rFonts w:ascii="標楷體" w:eastAsia="標楷體" w:hAnsi="標楷體" w:hint="eastAsia"/>
                <w:sz w:val="28"/>
                <w:szCs w:val="28"/>
              </w:rPr>
              <w:t>建議解除列管</w:t>
            </w:r>
            <w:r w:rsidR="00D45595" w:rsidRPr="00182F7A">
              <w:rPr>
                <w:rFonts w:ascii="標楷體" w:eastAsia="標楷體" w:hAnsi="標楷體" w:hint="eastAsia"/>
                <w:sz w:val="28"/>
                <w:szCs w:val="28"/>
              </w:rPr>
              <w:t>。</w:t>
            </w:r>
          </w:p>
          <w:p w:rsidR="00D45595" w:rsidRPr="00182F7A" w:rsidRDefault="00D45595" w:rsidP="00182F7A">
            <w:pPr>
              <w:pStyle w:val="a4"/>
              <w:numPr>
                <w:ilvl w:val="0"/>
                <w:numId w:val="31"/>
              </w:numPr>
              <w:spacing w:after="120" w:line="480" w:lineRule="exact"/>
              <w:ind w:leftChars="0"/>
              <w:rPr>
                <w:rFonts w:ascii="標楷體" w:eastAsia="標楷體" w:hAnsi="標楷體"/>
                <w:color w:val="FF0000"/>
                <w:sz w:val="28"/>
                <w:szCs w:val="28"/>
              </w:rPr>
            </w:pPr>
            <w:r w:rsidRPr="00182F7A">
              <w:rPr>
                <w:rFonts w:ascii="標楷體" w:eastAsia="標楷體" w:hAnsi="標楷體" w:hint="eastAsia"/>
                <w:sz w:val="28"/>
                <w:szCs w:val="28"/>
              </w:rPr>
              <w:t>各委員如有相關意見或建議</w:t>
            </w:r>
            <w:r w:rsidRPr="00182F7A">
              <w:rPr>
                <w:rFonts w:ascii="標楷體" w:eastAsia="標楷體" w:hAnsi="標楷體" w:hint="eastAsia"/>
                <w:sz w:val="28"/>
                <w:szCs w:val="28"/>
              </w:rPr>
              <w:lastRenderedPageBreak/>
              <w:t>可儘速提供業務單位知悉修改，</w:t>
            </w:r>
            <w:proofErr w:type="gramStart"/>
            <w:r w:rsidRPr="00182F7A">
              <w:rPr>
                <w:rFonts w:ascii="標楷體" w:eastAsia="標楷體" w:hAnsi="標楷體" w:hint="eastAsia"/>
                <w:sz w:val="28"/>
                <w:szCs w:val="28"/>
              </w:rPr>
              <w:t>俾</w:t>
            </w:r>
            <w:proofErr w:type="gramEnd"/>
            <w:r w:rsidRPr="00182F7A">
              <w:rPr>
                <w:rFonts w:ascii="標楷體" w:eastAsia="標楷體" w:hAnsi="標楷體" w:hint="eastAsia"/>
                <w:sz w:val="28"/>
                <w:szCs w:val="28"/>
              </w:rPr>
              <w:t>利其報告完整呈現。</w:t>
            </w:r>
          </w:p>
        </w:tc>
      </w:tr>
      <w:tr w:rsidR="002F5F3D" w:rsidRPr="00C7307C" w:rsidTr="008C199A">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1040303</w:t>
            </w:r>
          </w:p>
        </w:tc>
        <w:tc>
          <w:tcPr>
            <w:tcW w:w="2031"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rPr>
                <w:rFonts w:ascii="標楷體" w:eastAsia="標楷體" w:hAnsi="標楷體"/>
                <w:szCs w:val="28"/>
              </w:rPr>
            </w:pPr>
            <w:r w:rsidRPr="00C7307C">
              <w:rPr>
                <w:rFonts w:ascii="標楷體" w:eastAsia="標楷體" w:hAnsi="標楷體" w:hint="eastAsia"/>
                <w:sz w:val="28"/>
                <w:szCs w:val="28"/>
              </w:rPr>
              <w:t>建請將本市性別平等委員會任務分工小組，參考中央分組制度酌予修正，以減少分工任務重疊或不合時宜之處；並針對各組組別名稱與工作重點內容討論修改。</w:t>
            </w:r>
          </w:p>
        </w:tc>
        <w:tc>
          <w:tcPr>
            <w:tcW w:w="269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7"/>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請各分工小組充分討論工作重點修改事宜，涵</w:t>
            </w:r>
            <w:proofErr w:type="gramStart"/>
            <w:r w:rsidRPr="00C7307C">
              <w:rPr>
                <w:rFonts w:ascii="標楷體" w:eastAsia="標楷體" w:hAnsi="標楷體" w:hint="eastAsia"/>
                <w:sz w:val="28"/>
                <w:szCs w:val="28"/>
              </w:rPr>
              <w:t>括</w:t>
            </w:r>
            <w:proofErr w:type="gramEnd"/>
            <w:r w:rsidRPr="00C7307C">
              <w:rPr>
                <w:rFonts w:ascii="標楷體" w:eastAsia="標楷體" w:hAnsi="標楷體" w:hint="eastAsia"/>
                <w:sz w:val="28"/>
                <w:szCs w:val="28"/>
              </w:rPr>
              <w:t>性別平等與婦女人權，並請兼顧城市特色。</w:t>
            </w:r>
          </w:p>
          <w:p w:rsidR="002F5F3D" w:rsidRPr="00C7307C" w:rsidRDefault="002F5F3D" w:rsidP="007D027B">
            <w:pPr>
              <w:pStyle w:val="a4"/>
              <w:numPr>
                <w:ilvl w:val="0"/>
                <w:numId w:val="7"/>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增列「環境、能源與科技」組，請環保局擔任秘書單位，並請委員增列擔任該組委員。</w:t>
            </w:r>
          </w:p>
        </w:tc>
        <w:tc>
          <w:tcPr>
            <w:tcW w:w="2268"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17"/>
              </w:numPr>
              <w:spacing w:line="440" w:lineRule="exact"/>
              <w:ind w:leftChars="0"/>
              <w:jc w:val="both"/>
              <w:rPr>
                <w:rFonts w:ascii="標楷體" w:eastAsia="標楷體" w:hAnsi="標楷體"/>
                <w:sz w:val="28"/>
                <w:szCs w:val="28"/>
              </w:rPr>
            </w:pPr>
            <w:r w:rsidRPr="00C7307C">
              <w:rPr>
                <w:rFonts w:ascii="標楷體" w:eastAsia="標楷體" w:hAnsi="標楷體" w:hint="eastAsia"/>
                <w:sz w:val="28"/>
                <w:szCs w:val="28"/>
              </w:rPr>
              <w:t>如列管案號1030403填寫之辦理情形，於本(104)年8月各分工小組會議皆充分討論工作重點修改事宜，各組新版工作重點</w:t>
            </w:r>
            <w:proofErr w:type="gramStart"/>
            <w:r w:rsidRPr="00C7307C">
              <w:rPr>
                <w:rFonts w:ascii="標楷體" w:eastAsia="標楷體" w:hAnsi="標楷體" w:hint="eastAsia"/>
                <w:sz w:val="28"/>
                <w:szCs w:val="28"/>
              </w:rPr>
              <w:t>分工表如會議</w:t>
            </w:r>
            <w:proofErr w:type="gramEnd"/>
            <w:r w:rsidRPr="00C7307C">
              <w:rPr>
                <w:rFonts w:ascii="標楷體" w:eastAsia="標楷體" w:hAnsi="標楷體" w:hint="eastAsia"/>
                <w:sz w:val="28"/>
                <w:szCs w:val="28"/>
              </w:rPr>
              <w:t>手冊Ⅱ。</w:t>
            </w:r>
          </w:p>
          <w:p w:rsidR="002F5F3D" w:rsidRPr="00C7307C" w:rsidRDefault="002F5F3D" w:rsidP="007D027B">
            <w:pPr>
              <w:pStyle w:val="a4"/>
              <w:numPr>
                <w:ilvl w:val="0"/>
                <w:numId w:val="17"/>
              </w:numPr>
              <w:spacing w:line="440" w:lineRule="exact"/>
              <w:ind w:leftChars="0"/>
              <w:jc w:val="both"/>
              <w:rPr>
                <w:rFonts w:ascii="標楷體" w:eastAsia="標楷體" w:hAnsi="標楷體"/>
                <w:sz w:val="28"/>
                <w:szCs w:val="28"/>
              </w:rPr>
            </w:pPr>
            <w:r w:rsidRPr="00C7307C">
              <w:rPr>
                <w:rFonts w:ascii="標楷體" w:eastAsia="標楷體" w:hAnsi="標楷體" w:hint="eastAsia"/>
                <w:sz w:val="28"/>
                <w:szCs w:val="28"/>
              </w:rPr>
              <w:t>業於104年8月函請本府環保局提供聯繫窗口名單，並與其聯繫說明本會議事運作規定與新版工作重點分工表等事宜。</w:t>
            </w:r>
          </w:p>
          <w:p w:rsidR="002F5F3D" w:rsidRPr="00C7307C" w:rsidRDefault="002F5F3D" w:rsidP="007D027B">
            <w:pPr>
              <w:pStyle w:val="a4"/>
              <w:numPr>
                <w:ilvl w:val="0"/>
                <w:numId w:val="17"/>
              </w:numPr>
              <w:spacing w:line="440" w:lineRule="exact"/>
              <w:ind w:leftChars="0"/>
              <w:jc w:val="both"/>
              <w:rPr>
                <w:rFonts w:ascii="標楷體" w:eastAsia="標楷體" w:hAnsi="標楷體"/>
                <w:sz w:val="28"/>
                <w:szCs w:val="28"/>
              </w:rPr>
            </w:pPr>
            <w:r w:rsidRPr="00C7307C">
              <w:rPr>
                <w:rFonts w:ascii="標楷體" w:eastAsia="標楷體" w:hAnsi="標楷體" w:hint="eastAsia"/>
                <w:sz w:val="28"/>
                <w:szCs w:val="28"/>
              </w:rPr>
              <w:t>有關第7組「環境、能源與科</w:t>
            </w:r>
            <w:r w:rsidRPr="00C7307C">
              <w:rPr>
                <w:rFonts w:ascii="標楷體" w:eastAsia="標楷體" w:hAnsi="標楷體" w:hint="eastAsia"/>
                <w:sz w:val="28"/>
                <w:szCs w:val="28"/>
              </w:rPr>
              <w:lastRenderedPageBreak/>
              <w:t>技」小組委員名單如附件四(第99頁)。</w:t>
            </w:r>
          </w:p>
        </w:tc>
        <w:tc>
          <w:tcPr>
            <w:tcW w:w="1134"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社會局</w:t>
            </w:r>
          </w:p>
        </w:tc>
        <w:tc>
          <w:tcPr>
            <w:tcW w:w="1483" w:type="dxa"/>
            <w:tcBorders>
              <w:top w:val="single" w:sz="4" w:space="0" w:color="auto"/>
              <w:left w:val="single" w:sz="4" w:space="0" w:color="auto"/>
              <w:bottom w:val="single" w:sz="4" w:space="0" w:color="auto"/>
              <w:right w:val="single" w:sz="4" w:space="0" w:color="auto"/>
            </w:tcBorders>
            <w:vAlign w:val="center"/>
          </w:tcPr>
          <w:p w:rsidR="00481A53" w:rsidRPr="00182F7A" w:rsidRDefault="002F5F3D" w:rsidP="00481A53">
            <w:pPr>
              <w:spacing w:after="120" w:line="480" w:lineRule="exact"/>
              <w:rPr>
                <w:rFonts w:ascii="標楷體" w:eastAsia="標楷體" w:hAnsi="標楷體"/>
                <w:sz w:val="28"/>
                <w:szCs w:val="28"/>
              </w:rPr>
            </w:pPr>
            <w:r w:rsidRPr="00182F7A">
              <w:rPr>
                <w:rFonts w:ascii="標楷體" w:eastAsia="標楷體" w:hAnsi="標楷體" w:hint="eastAsia"/>
                <w:sz w:val="28"/>
                <w:szCs w:val="28"/>
              </w:rPr>
              <w:t>建議</w:t>
            </w:r>
            <w:proofErr w:type="gramStart"/>
            <w:r w:rsidRPr="00182F7A">
              <w:rPr>
                <w:rFonts w:ascii="標楷體" w:eastAsia="標楷體" w:hAnsi="標楷體" w:hint="eastAsia"/>
                <w:sz w:val="28"/>
                <w:szCs w:val="28"/>
              </w:rPr>
              <w:t>併</w:t>
            </w:r>
            <w:proofErr w:type="gramEnd"/>
            <w:r w:rsidRPr="00182F7A">
              <w:rPr>
                <w:rFonts w:ascii="標楷體" w:eastAsia="標楷體" w:hAnsi="標楷體" w:hint="eastAsia"/>
                <w:sz w:val="28"/>
                <w:szCs w:val="28"/>
              </w:rPr>
              <w:t>列管編號1030403持續列管</w:t>
            </w:r>
            <w:r w:rsidR="00481A53" w:rsidRPr="00182F7A">
              <w:rPr>
                <w:rFonts w:ascii="標楷體" w:eastAsia="標楷體" w:hAnsi="標楷體" w:hint="eastAsia"/>
                <w:sz w:val="28"/>
                <w:szCs w:val="28"/>
              </w:rPr>
              <w:t>。</w:t>
            </w:r>
          </w:p>
        </w:tc>
      </w:tr>
      <w:tr w:rsidR="002F5F3D" w:rsidRPr="00C7307C" w:rsidTr="008C199A">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1040304</w:t>
            </w:r>
          </w:p>
        </w:tc>
        <w:tc>
          <w:tcPr>
            <w:tcW w:w="2031"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both"/>
              <w:rPr>
                <w:rFonts w:ascii="標楷體" w:eastAsia="標楷體" w:hAnsi="標楷體"/>
                <w:szCs w:val="28"/>
              </w:rPr>
            </w:pPr>
            <w:r w:rsidRPr="00C7307C">
              <w:rPr>
                <w:rFonts w:ascii="標楷體" w:eastAsia="標楷體" w:hAnsi="標楷體" w:hint="eastAsia"/>
                <w:sz w:val="28"/>
                <w:szCs w:val="28"/>
              </w:rPr>
              <w:t>建請設置同志伴侶戶政登記制度及相關具體措施，並開放同性伴侶參加市政府所辦之集體婚禮。</w:t>
            </w:r>
          </w:p>
        </w:tc>
        <w:tc>
          <w:tcPr>
            <w:tcW w:w="269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8"/>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請民政局再思考</w:t>
            </w:r>
            <w:proofErr w:type="gramStart"/>
            <w:r w:rsidRPr="00C7307C">
              <w:rPr>
                <w:rFonts w:ascii="標楷體" w:eastAsia="標楷體" w:hAnsi="標楷體" w:hint="eastAsia"/>
                <w:sz w:val="28"/>
                <w:szCs w:val="28"/>
              </w:rPr>
              <w:t>研</w:t>
            </w:r>
            <w:proofErr w:type="gramEnd"/>
            <w:r w:rsidRPr="00C7307C">
              <w:rPr>
                <w:rFonts w:ascii="標楷體" w:eastAsia="標楷體" w:hAnsi="標楷體" w:hint="eastAsia"/>
                <w:sz w:val="28"/>
                <w:szCs w:val="28"/>
              </w:rPr>
              <w:t>議同志伴侶戶政登記制度，參考北高兩市的作法，在戶政系統至少做到「所內註記」，並建議聯合婚禮可開放同志伴侶參加。</w:t>
            </w:r>
          </w:p>
          <w:p w:rsidR="002F5F3D" w:rsidRPr="00C7307C" w:rsidRDefault="002F5F3D" w:rsidP="007D027B">
            <w:pPr>
              <w:pStyle w:val="a4"/>
              <w:numPr>
                <w:ilvl w:val="0"/>
                <w:numId w:val="8"/>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建議勞工局參考勞動基準法、性別工作平等法改變思考方式，主動建議鼓勵雇主提出友善政策，提供同性伴侶享有婚假與家庭照顧假。</w:t>
            </w:r>
          </w:p>
        </w:tc>
        <w:tc>
          <w:tcPr>
            <w:tcW w:w="2268"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autoSpaceDE w:val="0"/>
              <w:autoSpaceDN w:val="0"/>
              <w:adjustRightInd w:val="0"/>
              <w:spacing w:line="440" w:lineRule="exact"/>
              <w:jc w:val="both"/>
              <w:rPr>
                <w:rFonts w:ascii="標楷體" w:eastAsia="標楷體" w:hAnsi="標楷體" w:cs="DFKaiShu-SB-Estd-BF"/>
                <w:bCs/>
                <w:kern w:val="0"/>
                <w:sz w:val="28"/>
                <w:szCs w:val="28"/>
              </w:rPr>
            </w:pPr>
            <w:r w:rsidRPr="00C7307C">
              <w:rPr>
                <w:rFonts w:ascii="標楷體" w:eastAsia="標楷體" w:hAnsi="標楷體" w:cs="DFKaiShu-SB-Estd-BF" w:hint="eastAsia"/>
                <w:bCs/>
                <w:kern w:val="0"/>
                <w:sz w:val="28"/>
                <w:szCs w:val="28"/>
              </w:rPr>
              <w:t>民政局</w:t>
            </w:r>
            <w:proofErr w:type="gramStart"/>
            <w:r w:rsidRPr="00C7307C">
              <w:rPr>
                <w:rFonts w:ascii="標楷體" w:eastAsia="標楷體" w:hAnsi="標楷體" w:cs="DFKaiShu-SB-Estd-BF"/>
                <w:bCs/>
                <w:kern w:val="0"/>
                <w:sz w:val="28"/>
                <w:szCs w:val="28"/>
              </w:rPr>
              <w:t>—</w:t>
            </w:r>
            <w:proofErr w:type="gramEnd"/>
          </w:p>
          <w:p w:rsidR="002F5F3D" w:rsidRPr="00C7307C" w:rsidRDefault="002F5F3D" w:rsidP="007D027B">
            <w:pPr>
              <w:pStyle w:val="a4"/>
              <w:numPr>
                <w:ilvl w:val="0"/>
                <w:numId w:val="15"/>
              </w:numPr>
              <w:spacing w:line="440" w:lineRule="exact"/>
              <w:ind w:leftChars="0" w:left="417" w:hangingChars="149" w:hanging="417"/>
              <w:jc w:val="both"/>
              <w:rPr>
                <w:rFonts w:ascii="標楷體" w:eastAsia="標楷體" w:hAnsi="標楷體"/>
                <w:sz w:val="28"/>
                <w:szCs w:val="28"/>
              </w:rPr>
            </w:pPr>
            <w:r w:rsidRPr="00C7307C">
              <w:rPr>
                <w:rFonts w:ascii="標楷體" w:eastAsia="標楷體" w:hAnsi="標楷體" w:hint="eastAsia"/>
                <w:sz w:val="28"/>
                <w:szCs w:val="28"/>
              </w:rPr>
              <w:t>同性伴侶關係註記實施</w:t>
            </w:r>
            <w:proofErr w:type="gramStart"/>
            <w:r w:rsidRPr="00C7307C">
              <w:rPr>
                <w:rFonts w:ascii="標楷體" w:eastAsia="標楷體" w:hAnsi="標楷體" w:hint="eastAsia"/>
                <w:sz w:val="28"/>
                <w:szCs w:val="28"/>
              </w:rPr>
              <w:t>計畫業簽奉</w:t>
            </w:r>
            <w:proofErr w:type="gramEnd"/>
            <w:r w:rsidRPr="00C7307C">
              <w:rPr>
                <w:rFonts w:ascii="標楷體" w:eastAsia="標楷體" w:hAnsi="標楷體" w:hint="eastAsia"/>
                <w:sz w:val="28"/>
                <w:szCs w:val="28"/>
              </w:rPr>
              <w:t>市長核定</w:t>
            </w:r>
            <w:r w:rsidRPr="00C7307C">
              <w:rPr>
                <w:rFonts w:ascii="標楷體" w:eastAsia="標楷體" w:hAnsi="標楷體"/>
                <w:sz w:val="28"/>
                <w:szCs w:val="28"/>
              </w:rPr>
              <w:t>(</w:t>
            </w:r>
            <w:r w:rsidRPr="00C7307C">
              <w:rPr>
                <w:rFonts w:ascii="標楷體" w:eastAsia="標楷體" w:hAnsi="標楷體" w:hint="eastAsia"/>
                <w:sz w:val="28"/>
                <w:szCs w:val="28"/>
              </w:rPr>
              <w:t>文號</w:t>
            </w:r>
            <w:r w:rsidRPr="00C7307C">
              <w:rPr>
                <w:rFonts w:ascii="標楷體" w:eastAsia="標楷體" w:hAnsi="標楷體"/>
                <w:sz w:val="28"/>
                <w:szCs w:val="28"/>
              </w:rPr>
              <w:t>021040031909 )</w:t>
            </w:r>
            <w:r w:rsidRPr="00C7307C">
              <w:rPr>
                <w:rFonts w:ascii="標楷體" w:eastAsia="標楷體" w:hAnsi="標楷體" w:hint="eastAsia"/>
                <w:sz w:val="28"/>
                <w:szCs w:val="28"/>
              </w:rPr>
              <w:t>，</w:t>
            </w:r>
            <w:proofErr w:type="gramStart"/>
            <w:r w:rsidRPr="00C7307C">
              <w:rPr>
                <w:rFonts w:ascii="標楷體" w:eastAsia="標楷體" w:hAnsi="標楷體" w:hint="eastAsia"/>
                <w:sz w:val="28"/>
                <w:szCs w:val="28"/>
              </w:rPr>
              <w:t>旨揭計畫</w:t>
            </w:r>
            <w:proofErr w:type="gramEnd"/>
            <w:r w:rsidRPr="00C7307C">
              <w:rPr>
                <w:rFonts w:ascii="標楷體" w:eastAsia="標楷體" w:hAnsi="標楷體" w:hint="eastAsia"/>
                <w:sz w:val="28"/>
                <w:szCs w:val="28"/>
              </w:rPr>
              <w:t>預計於本</w:t>
            </w:r>
            <w:r w:rsidRPr="00C7307C">
              <w:rPr>
                <w:rFonts w:ascii="標楷體" w:eastAsia="標楷體" w:hAnsi="標楷體"/>
                <w:sz w:val="28"/>
                <w:szCs w:val="28"/>
              </w:rPr>
              <w:t>(104)</w:t>
            </w:r>
            <w:r w:rsidRPr="00C7307C">
              <w:rPr>
                <w:rFonts w:ascii="標楷體" w:eastAsia="標楷體" w:hAnsi="標楷體" w:hint="eastAsia"/>
                <w:sz w:val="28"/>
                <w:szCs w:val="28"/>
              </w:rPr>
              <w:t>年</w:t>
            </w:r>
            <w:r w:rsidRPr="00C7307C">
              <w:rPr>
                <w:rFonts w:ascii="標楷體" w:eastAsia="標楷體" w:hAnsi="標楷體"/>
                <w:sz w:val="28"/>
                <w:szCs w:val="28"/>
              </w:rPr>
              <w:t>10</w:t>
            </w:r>
            <w:r w:rsidRPr="00C7307C">
              <w:rPr>
                <w:rFonts w:ascii="標楷體" w:eastAsia="標楷體" w:hAnsi="標楷體" w:hint="eastAsia"/>
                <w:sz w:val="28"/>
                <w:szCs w:val="28"/>
              </w:rPr>
              <w:t>月</w:t>
            </w:r>
            <w:r w:rsidRPr="00C7307C">
              <w:rPr>
                <w:rFonts w:ascii="標楷體" w:eastAsia="標楷體" w:hAnsi="標楷體"/>
                <w:sz w:val="28"/>
                <w:szCs w:val="28"/>
              </w:rPr>
              <w:t>1</w:t>
            </w:r>
            <w:r w:rsidRPr="00C7307C">
              <w:rPr>
                <w:rFonts w:ascii="標楷體" w:eastAsia="標楷體" w:hAnsi="標楷體" w:hint="eastAsia"/>
                <w:sz w:val="28"/>
                <w:szCs w:val="28"/>
              </w:rPr>
              <w:t>日起實施。</w:t>
            </w:r>
          </w:p>
          <w:p w:rsidR="002F5F3D" w:rsidRPr="00C7307C" w:rsidRDefault="002F5F3D" w:rsidP="007D027B">
            <w:pPr>
              <w:pStyle w:val="a4"/>
              <w:numPr>
                <w:ilvl w:val="0"/>
                <w:numId w:val="15"/>
              </w:numPr>
              <w:spacing w:line="440" w:lineRule="exact"/>
              <w:ind w:leftChars="0" w:left="417" w:hangingChars="149" w:hanging="417"/>
              <w:jc w:val="both"/>
              <w:rPr>
                <w:rFonts w:ascii="標楷體" w:eastAsia="標楷體" w:hAnsi="標楷體"/>
                <w:sz w:val="28"/>
                <w:szCs w:val="28"/>
              </w:rPr>
            </w:pPr>
            <w:r w:rsidRPr="00C7307C">
              <w:rPr>
                <w:rFonts w:ascii="標楷體" w:eastAsia="標楷體" w:hAnsi="標楷體" w:hint="eastAsia"/>
                <w:sz w:val="28"/>
                <w:szCs w:val="28"/>
              </w:rPr>
              <w:t>有關「建議聯合婚禮可開放同志伴侶參加</w:t>
            </w:r>
            <w:r w:rsidRPr="00C7307C">
              <w:rPr>
                <w:rFonts w:ascii="標楷體" w:eastAsia="標楷體" w:hAnsi="標楷體"/>
                <w:sz w:val="28"/>
                <w:szCs w:val="28"/>
              </w:rPr>
              <w:t>」1案</w:t>
            </w:r>
            <w:r w:rsidRPr="00C7307C">
              <w:rPr>
                <w:rFonts w:ascii="標楷體" w:eastAsia="標楷體" w:hAnsi="標楷體" w:hint="eastAsia"/>
                <w:sz w:val="28"/>
                <w:szCs w:val="28"/>
              </w:rPr>
              <w:t>：</w:t>
            </w:r>
          </w:p>
          <w:p w:rsidR="002F5F3D" w:rsidRDefault="002F5F3D" w:rsidP="007D027B">
            <w:pPr>
              <w:pStyle w:val="a4"/>
              <w:numPr>
                <w:ilvl w:val="1"/>
                <w:numId w:val="15"/>
              </w:numPr>
              <w:spacing w:line="440" w:lineRule="exact"/>
              <w:ind w:leftChars="0" w:left="417" w:hangingChars="149" w:hanging="417"/>
              <w:jc w:val="both"/>
              <w:rPr>
                <w:rFonts w:ascii="標楷體" w:eastAsia="標楷體" w:hAnsi="標楷體"/>
                <w:sz w:val="28"/>
                <w:szCs w:val="28"/>
              </w:rPr>
            </w:pPr>
            <w:r w:rsidRPr="00C9262A">
              <w:rPr>
                <w:rFonts w:ascii="標楷體" w:eastAsia="標楷體" w:hAnsi="標楷體" w:hint="eastAsia"/>
                <w:sz w:val="28"/>
                <w:szCs w:val="28"/>
              </w:rPr>
              <w:t>經查(104)年10月24日臺北市辦理之聯合婚禮首度開放同性伴侶參加，統計報名結果，130對報名新人中，計有8對同志參加；另桃園市於10月23日針對同志舉辦集團結婚，計有5對同志報名。綜觀報</w:t>
            </w:r>
            <w:r w:rsidRPr="00C9262A">
              <w:rPr>
                <w:rFonts w:ascii="標楷體" w:eastAsia="標楷體" w:hAnsi="標楷體" w:hint="eastAsia"/>
                <w:sz w:val="28"/>
                <w:szCs w:val="28"/>
              </w:rPr>
              <w:lastRenderedPageBreak/>
              <w:t>名結果，並不如預期。</w:t>
            </w:r>
          </w:p>
          <w:p w:rsidR="002F5F3D" w:rsidRDefault="002F5F3D" w:rsidP="007D027B">
            <w:pPr>
              <w:pStyle w:val="a4"/>
              <w:numPr>
                <w:ilvl w:val="1"/>
                <w:numId w:val="15"/>
              </w:numPr>
              <w:spacing w:line="440" w:lineRule="exact"/>
              <w:ind w:leftChars="0" w:left="417" w:hangingChars="149" w:hanging="417"/>
              <w:jc w:val="both"/>
              <w:rPr>
                <w:rFonts w:ascii="標楷體" w:eastAsia="標楷體" w:hAnsi="標楷體"/>
                <w:sz w:val="28"/>
                <w:szCs w:val="28"/>
              </w:rPr>
            </w:pPr>
            <w:r w:rsidRPr="00C9262A">
              <w:rPr>
                <w:rFonts w:ascii="標楷體" w:eastAsia="標楷體" w:hAnsi="標楷體" w:hint="eastAsia"/>
                <w:sz w:val="28"/>
                <w:szCs w:val="28"/>
              </w:rPr>
              <w:t>雖如此，基於對同志人權的善意與尊重，本局規劃於明(105)年舉辦一場「集團婚禮」，並同時開放「同性及異性戀者」</w:t>
            </w:r>
            <w:proofErr w:type="gramStart"/>
            <w:r w:rsidRPr="00C9262A">
              <w:rPr>
                <w:rFonts w:ascii="標楷體" w:eastAsia="標楷體" w:hAnsi="標楷體" w:hint="eastAsia"/>
                <w:sz w:val="28"/>
                <w:szCs w:val="28"/>
              </w:rPr>
              <w:t>均得報名</w:t>
            </w:r>
            <w:proofErr w:type="gramEnd"/>
            <w:r w:rsidRPr="00C9262A">
              <w:rPr>
                <w:rFonts w:ascii="標楷體" w:eastAsia="標楷體" w:hAnsi="標楷體" w:hint="eastAsia"/>
                <w:sz w:val="28"/>
                <w:szCs w:val="28"/>
              </w:rPr>
              <w:t>參加，應能滿足同志團體強調不願特殊化，亦即一定要和異性戀者一起舉辦聯合婚禮之訴求。</w:t>
            </w:r>
          </w:p>
          <w:p w:rsidR="002F5F3D" w:rsidRPr="00C7307C" w:rsidRDefault="002F5F3D" w:rsidP="008C199A">
            <w:pPr>
              <w:autoSpaceDE w:val="0"/>
              <w:autoSpaceDN w:val="0"/>
              <w:adjustRightInd w:val="0"/>
              <w:spacing w:line="400" w:lineRule="exact"/>
              <w:jc w:val="both"/>
              <w:rPr>
                <w:rFonts w:ascii="標楷體" w:eastAsia="標楷體" w:hAnsi="標楷體" w:cs="DFKaiShu-SB-Estd-BF"/>
                <w:bCs/>
                <w:kern w:val="0"/>
                <w:sz w:val="28"/>
                <w:szCs w:val="28"/>
              </w:rPr>
            </w:pPr>
            <w:r w:rsidRPr="00C7307C">
              <w:rPr>
                <w:rFonts w:ascii="標楷體" w:eastAsia="標楷體" w:hAnsi="標楷體" w:cs="DFKaiShu-SB-Estd-BF" w:hint="eastAsia"/>
                <w:bCs/>
                <w:kern w:val="0"/>
                <w:sz w:val="28"/>
                <w:szCs w:val="28"/>
              </w:rPr>
              <w:t>勞工局</w:t>
            </w:r>
            <w:proofErr w:type="gramStart"/>
            <w:r w:rsidRPr="00C7307C">
              <w:rPr>
                <w:rFonts w:ascii="標楷體" w:eastAsia="標楷體" w:hAnsi="標楷體" w:cs="DFKaiShu-SB-Estd-BF"/>
                <w:bCs/>
                <w:kern w:val="0"/>
                <w:sz w:val="28"/>
                <w:szCs w:val="28"/>
              </w:rPr>
              <w:t>—</w:t>
            </w:r>
            <w:proofErr w:type="gramEnd"/>
          </w:p>
          <w:p w:rsidR="002F5F3D" w:rsidRPr="00C7307C" w:rsidRDefault="002F5F3D" w:rsidP="007D027B">
            <w:pPr>
              <w:pStyle w:val="a4"/>
              <w:numPr>
                <w:ilvl w:val="0"/>
                <w:numId w:val="13"/>
              </w:numPr>
              <w:autoSpaceDE w:val="0"/>
              <w:autoSpaceDN w:val="0"/>
              <w:adjustRightInd w:val="0"/>
              <w:spacing w:line="440" w:lineRule="exact"/>
              <w:ind w:leftChars="0" w:left="357" w:hanging="357"/>
              <w:jc w:val="both"/>
              <w:rPr>
                <w:rFonts w:ascii="標楷體" w:eastAsia="標楷體" w:hAnsi="標楷體" w:cs="DFKaiShu-SB-Estd-BF"/>
                <w:bCs/>
                <w:kern w:val="0"/>
                <w:szCs w:val="28"/>
              </w:rPr>
            </w:pPr>
            <w:r w:rsidRPr="00C7307C">
              <w:rPr>
                <w:rFonts w:ascii="標楷體" w:eastAsia="標楷體" w:hAnsi="標楷體" w:hint="eastAsia"/>
                <w:sz w:val="28"/>
                <w:szCs w:val="28"/>
              </w:rPr>
              <w:t>經本局函</w:t>
            </w:r>
            <w:proofErr w:type="gramStart"/>
            <w:r w:rsidRPr="00C7307C">
              <w:rPr>
                <w:rFonts w:ascii="標楷體" w:eastAsia="標楷體" w:hAnsi="標楷體" w:hint="eastAsia"/>
                <w:sz w:val="28"/>
                <w:szCs w:val="28"/>
              </w:rPr>
              <w:t>詢</w:t>
            </w:r>
            <w:proofErr w:type="gramEnd"/>
            <w:r w:rsidRPr="00C7307C">
              <w:rPr>
                <w:rFonts w:ascii="標楷體" w:eastAsia="標楷體" w:hAnsi="標楷體" w:hint="eastAsia"/>
                <w:sz w:val="28"/>
                <w:szCs w:val="28"/>
              </w:rPr>
              <w:t>勞動部有關同性伴侶關係締結者是否享有婚假、喪假、陪產假及家庭照顧假疑義，</w:t>
            </w:r>
            <w:proofErr w:type="gramStart"/>
            <w:r w:rsidRPr="00C7307C">
              <w:rPr>
                <w:rFonts w:ascii="標楷體" w:eastAsia="標楷體" w:hAnsi="標楷體" w:hint="eastAsia"/>
                <w:sz w:val="28"/>
                <w:szCs w:val="28"/>
              </w:rPr>
              <w:t>勞動部函復</w:t>
            </w:r>
            <w:proofErr w:type="gramEnd"/>
            <w:r w:rsidRPr="00C7307C">
              <w:rPr>
                <w:rFonts w:ascii="標楷體" w:eastAsia="標楷體" w:hAnsi="標楷體" w:hint="eastAsia"/>
                <w:sz w:val="28"/>
                <w:szCs w:val="28"/>
              </w:rPr>
              <w:t>表示：</w:t>
            </w:r>
            <w:r w:rsidRPr="00C7307C">
              <w:rPr>
                <w:rFonts w:ascii="標楷體" w:eastAsia="標楷體" w:hAnsi="標楷體" w:cs="DFKaiShu-SB-Estd-BF" w:hint="eastAsia"/>
                <w:bCs/>
                <w:kern w:val="0"/>
                <w:sz w:val="28"/>
                <w:szCs w:val="28"/>
              </w:rPr>
              <w:t>自</w:t>
            </w:r>
            <w:r w:rsidRPr="00C7307C">
              <w:rPr>
                <w:rFonts w:ascii="標楷體" w:eastAsia="標楷體" w:hAnsi="標楷體" w:cs="DFKaiShu-SB-Estd-BF"/>
                <w:bCs/>
                <w:kern w:val="0"/>
                <w:sz w:val="28"/>
                <w:szCs w:val="28"/>
              </w:rPr>
              <w:t>97</w:t>
            </w:r>
            <w:r w:rsidRPr="00C7307C">
              <w:rPr>
                <w:rFonts w:ascii="標楷體" w:eastAsia="標楷體" w:hAnsi="標楷體" w:cs="DFKaiShu-SB-Estd-BF" w:hint="eastAsia"/>
                <w:bCs/>
                <w:kern w:val="0"/>
                <w:sz w:val="28"/>
                <w:szCs w:val="28"/>
              </w:rPr>
              <w:t>年</w:t>
            </w:r>
            <w:r w:rsidRPr="00C7307C">
              <w:rPr>
                <w:rFonts w:ascii="標楷體" w:eastAsia="標楷體" w:hAnsi="標楷體" w:cs="DFKaiShu-SB-Estd-BF"/>
                <w:bCs/>
                <w:kern w:val="0"/>
                <w:sz w:val="28"/>
                <w:szCs w:val="28"/>
              </w:rPr>
              <w:t>5</w:t>
            </w:r>
            <w:r w:rsidRPr="00C7307C">
              <w:rPr>
                <w:rFonts w:ascii="標楷體" w:eastAsia="標楷體" w:hAnsi="標楷體" w:cs="DFKaiShu-SB-Estd-BF" w:hint="eastAsia"/>
                <w:bCs/>
                <w:kern w:val="0"/>
                <w:sz w:val="28"/>
                <w:szCs w:val="28"/>
              </w:rPr>
              <w:t>月</w:t>
            </w:r>
            <w:r w:rsidRPr="00C7307C">
              <w:rPr>
                <w:rFonts w:ascii="標楷體" w:eastAsia="標楷體" w:hAnsi="標楷體" w:cs="DFKaiShu-SB-Estd-BF"/>
                <w:bCs/>
                <w:kern w:val="0"/>
                <w:sz w:val="28"/>
                <w:szCs w:val="28"/>
              </w:rPr>
              <w:t>23</w:t>
            </w:r>
            <w:r w:rsidRPr="00C7307C">
              <w:rPr>
                <w:rFonts w:ascii="標楷體" w:eastAsia="標楷體" w:hAnsi="標楷體" w:cs="DFKaiShu-SB-Estd-BF" w:hint="eastAsia"/>
                <w:bCs/>
                <w:kern w:val="0"/>
                <w:sz w:val="28"/>
                <w:szCs w:val="28"/>
              </w:rPr>
              <w:t>日起，民法第</w:t>
            </w:r>
            <w:r w:rsidRPr="00C7307C">
              <w:rPr>
                <w:rFonts w:ascii="標楷體" w:eastAsia="標楷體" w:hAnsi="標楷體" w:cs="DFKaiShu-SB-Estd-BF"/>
                <w:bCs/>
                <w:kern w:val="0"/>
                <w:sz w:val="28"/>
                <w:szCs w:val="28"/>
              </w:rPr>
              <w:t>982</w:t>
            </w:r>
            <w:r w:rsidRPr="00C7307C">
              <w:rPr>
                <w:rFonts w:ascii="標楷體" w:eastAsia="標楷體" w:hAnsi="標楷體" w:cs="DFKaiShu-SB-Estd-BF" w:hint="eastAsia"/>
                <w:bCs/>
                <w:kern w:val="0"/>
                <w:sz w:val="28"/>
                <w:szCs w:val="28"/>
              </w:rPr>
              <w:t>條修正改</w:t>
            </w:r>
            <w:proofErr w:type="gramStart"/>
            <w:r w:rsidRPr="00C7307C">
              <w:rPr>
                <w:rFonts w:ascii="標楷體" w:eastAsia="標楷體" w:hAnsi="標楷體" w:cs="DFKaiShu-SB-Estd-BF" w:hint="eastAsia"/>
                <w:bCs/>
                <w:kern w:val="0"/>
                <w:sz w:val="28"/>
                <w:szCs w:val="28"/>
              </w:rPr>
              <w:t>採</w:t>
            </w:r>
            <w:proofErr w:type="gramEnd"/>
            <w:r w:rsidRPr="00C7307C">
              <w:rPr>
                <w:rFonts w:ascii="標楷體" w:eastAsia="標楷體" w:hAnsi="標楷體" w:cs="DFKaiShu-SB-Estd-BF" w:hint="eastAsia"/>
                <w:bCs/>
                <w:kern w:val="0"/>
                <w:sz w:val="28"/>
                <w:szCs w:val="28"/>
              </w:rPr>
              <w:t>登記</w:t>
            </w:r>
            <w:proofErr w:type="gramStart"/>
            <w:r w:rsidRPr="00C7307C">
              <w:rPr>
                <w:rFonts w:ascii="標楷體" w:eastAsia="標楷體" w:hAnsi="標楷體" w:cs="DFKaiShu-SB-Estd-BF" w:hint="eastAsia"/>
                <w:bCs/>
                <w:kern w:val="0"/>
                <w:sz w:val="28"/>
                <w:szCs w:val="28"/>
              </w:rPr>
              <w:t>婚</w:t>
            </w:r>
            <w:proofErr w:type="gramEnd"/>
            <w:r w:rsidRPr="00C7307C">
              <w:rPr>
                <w:rFonts w:ascii="標楷體" w:eastAsia="標楷體" w:hAnsi="標楷體" w:cs="DFKaiShu-SB-Estd-BF" w:hint="eastAsia"/>
                <w:bCs/>
                <w:kern w:val="0"/>
                <w:sz w:val="28"/>
                <w:szCs w:val="28"/>
              </w:rPr>
              <w:t>制度，結婚當事</w:t>
            </w:r>
            <w:r w:rsidRPr="00C7307C">
              <w:rPr>
                <w:rFonts w:ascii="標楷體" w:eastAsia="標楷體" w:hAnsi="標楷體" w:cs="DFKaiShu-SB-Estd-BF" w:hint="eastAsia"/>
                <w:bCs/>
                <w:kern w:val="0"/>
                <w:sz w:val="28"/>
                <w:szCs w:val="28"/>
              </w:rPr>
              <w:lastRenderedPageBreak/>
              <w:t>人應辦理登記後，始生效力。故同性伴侶關係締結者得否依法請婚假、喪假及陪產假，應依民法及各</w:t>
            </w:r>
            <w:proofErr w:type="gramStart"/>
            <w:r w:rsidRPr="00C7307C">
              <w:rPr>
                <w:rFonts w:ascii="標楷體" w:eastAsia="標楷體" w:hAnsi="標楷體" w:cs="DFKaiShu-SB-Estd-BF" w:hint="eastAsia"/>
                <w:bCs/>
                <w:kern w:val="0"/>
                <w:sz w:val="28"/>
                <w:szCs w:val="28"/>
              </w:rPr>
              <w:t>該假別相關</w:t>
            </w:r>
            <w:proofErr w:type="gramEnd"/>
            <w:r w:rsidRPr="00C7307C">
              <w:rPr>
                <w:rFonts w:ascii="標楷體" w:eastAsia="標楷體" w:hAnsi="標楷體" w:cs="DFKaiShu-SB-Estd-BF" w:hint="eastAsia"/>
                <w:bCs/>
                <w:kern w:val="0"/>
                <w:sz w:val="28"/>
                <w:szCs w:val="28"/>
              </w:rPr>
              <w:t>規定辦理。另有關家庭照顧假部分，依改制前行政院勞工委員會</w:t>
            </w:r>
            <w:r w:rsidRPr="00C7307C">
              <w:rPr>
                <w:rFonts w:ascii="標楷體" w:eastAsia="標楷體" w:hAnsi="標楷體" w:cs="DFKaiShu-SB-Estd-BF"/>
                <w:bCs/>
                <w:kern w:val="0"/>
                <w:sz w:val="28"/>
                <w:szCs w:val="28"/>
              </w:rPr>
              <w:t>96</w:t>
            </w:r>
            <w:r w:rsidRPr="00C7307C">
              <w:rPr>
                <w:rFonts w:ascii="標楷體" w:eastAsia="標楷體" w:hAnsi="標楷體" w:cs="DFKaiShu-SB-Estd-BF" w:hint="eastAsia"/>
                <w:bCs/>
                <w:kern w:val="0"/>
                <w:sz w:val="28"/>
                <w:szCs w:val="28"/>
              </w:rPr>
              <w:t>年</w:t>
            </w:r>
            <w:r w:rsidRPr="00C7307C">
              <w:rPr>
                <w:rFonts w:ascii="標楷體" w:eastAsia="標楷體" w:hAnsi="標楷體" w:cs="DFKaiShu-SB-Estd-BF"/>
                <w:bCs/>
                <w:kern w:val="0"/>
                <w:sz w:val="28"/>
                <w:szCs w:val="28"/>
              </w:rPr>
              <w:t>1</w:t>
            </w:r>
            <w:r w:rsidRPr="00C7307C">
              <w:rPr>
                <w:rFonts w:ascii="標楷體" w:eastAsia="標楷體" w:hAnsi="標楷體" w:cs="DFKaiShu-SB-Estd-BF" w:hint="eastAsia"/>
                <w:bCs/>
                <w:kern w:val="0"/>
                <w:sz w:val="28"/>
                <w:szCs w:val="28"/>
              </w:rPr>
              <w:t>月</w:t>
            </w:r>
            <w:r w:rsidRPr="00C7307C">
              <w:rPr>
                <w:rFonts w:ascii="標楷體" w:eastAsia="標楷體" w:hAnsi="標楷體" w:cs="DFKaiShu-SB-Estd-BF"/>
                <w:bCs/>
                <w:kern w:val="0"/>
                <w:sz w:val="28"/>
                <w:szCs w:val="28"/>
              </w:rPr>
              <w:t>10</w:t>
            </w:r>
            <w:r w:rsidRPr="00C7307C">
              <w:rPr>
                <w:rFonts w:ascii="標楷體" w:eastAsia="標楷體" w:hAnsi="標楷體" w:cs="DFKaiShu-SB-Estd-BF" w:hint="eastAsia"/>
                <w:bCs/>
                <w:kern w:val="0"/>
                <w:sz w:val="28"/>
                <w:szCs w:val="28"/>
              </w:rPr>
              <w:t>日勞動</w:t>
            </w:r>
            <w:r w:rsidRPr="00C7307C">
              <w:rPr>
                <w:rFonts w:ascii="標楷體" w:eastAsia="標楷體" w:hAnsi="標楷體" w:cs="DFKaiShu-SB-Estd-BF"/>
                <w:bCs/>
                <w:kern w:val="0"/>
                <w:sz w:val="28"/>
                <w:szCs w:val="28"/>
              </w:rPr>
              <w:t>3</w:t>
            </w:r>
            <w:r w:rsidRPr="00C7307C">
              <w:rPr>
                <w:rFonts w:ascii="標楷體" w:eastAsia="標楷體" w:hAnsi="標楷體" w:cs="DFKaiShu-SB-Estd-BF" w:hint="eastAsia"/>
                <w:bCs/>
                <w:kern w:val="0"/>
                <w:sz w:val="28"/>
                <w:szCs w:val="28"/>
              </w:rPr>
              <w:t>字第</w:t>
            </w:r>
            <w:r w:rsidRPr="00C7307C">
              <w:rPr>
                <w:rFonts w:ascii="標楷體" w:eastAsia="標楷體" w:hAnsi="標楷體" w:cs="DFKaiShu-SB-Estd-BF"/>
                <w:bCs/>
                <w:kern w:val="0"/>
                <w:sz w:val="28"/>
                <w:szCs w:val="28"/>
              </w:rPr>
              <w:t>0950074373</w:t>
            </w:r>
            <w:r w:rsidRPr="00C7307C">
              <w:rPr>
                <w:rFonts w:ascii="標楷體" w:eastAsia="標楷體" w:hAnsi="標楷體" w:cs="DFKaiShu-SB-Estd-BF" w:hint="eastAsia"/>
                <w:bCs/>
                <w:kern w:val="0"/>
                <w:sz w:val="28"/>
                <w:szCs w:val="28"/>
              </w:rPr>
              <w:t>號函略</w:t>
            </w:r>
            <w:proofErr w:type="gramStart"/>
            <w:r w:rsidRPr="00C7307C">
              <w:rPr>
                <w:rFonts w:ascii="標楷體" w:eastAsia="標楷體" w:hAnsi="標楷體" w:cs="DFKaiShu-SB-Estd-BF" w:hint="eastAsia"/>
                <w:bCs/>
                <w:kern w:val="0"/>
                <w:sz w:val="28"/>
                <w:szCs w:val="28"/>
              </w:rPr>
              <w:t>以</w:t>
            </w:r>
            <w:proofErr w:type="gramEnd"/>
            <w:r w:rsidRPr="00C7307C">
              <w:rPr>
                <w:rFonts w:ascii="標楷體" w:eastAsia="標楷體" w:hAnsi="標楷體" w:cs="DFKaiShu-SB-Estd-BF" w:hint="eastAsia"/>
                <w:bCs/>
                <w:kern w:val="0"/>
                <w:sz w:val="28"/>
                <w:szCs w:val="28"/>
              </w:rPr>
              <w:t>：「</w:t>
            </w:r>
            <w:r w:rsidRPr="00C7307C">
              <w:rPr>
                <w:rFonts w:ascii="標楷體" w:eastAsia="標楷體" w:hAnsi="標楷體" w:cs="DFKaiShu-SB-Estd-BF"/>
                <w:bCs/>
                <w:kern w:val="0"/>
                <w:sz w:val="28"/>
                <w:szCs w:val="28"/>
              </w:rPr>
              <w:t>...</w:t>
            </w:r>
            <w:r w:rsidRPr="00C7307C">
              <w:rPr>
                <w:rFonts w:ascii="標楷體" w:eastAsia="標楷體" w:hAnsi="標楷體" w:cs="DFKaiShu-SB-Estd-BF" w:hint="eastAsia"/>
                <w:bCs/>
                <w:kern w:val="0"/>
                <w:sz w:val="28"/>
                <w:szCs w:val="28"/>
              </w:rPr>
              <w:t>查兩性工作平等法第</w:t>
            </w:r>
            <w:r w:rsidRPr="00C7307C">
              <w:rPr>
                <w:rFonts w:ascii="標楷體" w:eastAsia="標楷體" w:hAnsi="標楷體" w:cs="DFKaiShu-SB-Estd-BF"/>
                <w:bCs/>
                <w:kern w:val="0"/>
                <w:sz w:val="28"/>
                <w:szCs w:val="28"/>
              </w:rPr>
              <w:t>20</w:t>
            </w:r>
            <w:r w:rsidRPr="00C7307C">
              <w:rPr>
                <w:rFonts w:ascii="標楷體" w:eastAsia="標楷體" w:hAnsi="標楷體" w:cs="DFKaiShu-SB-Estd-BF" w:hint="eastAsia"/>
                <w:bCs/>
                <w:kern w:val="0"/>
                <w:sz w:val="28"/>
                <w:szCs w:val="28"/>
              </w:rPr>
              <w:t>條</w:t>
            </w:r>
            <w:r w:rsidRPr="00C7307C">
              <w:rPr>
                <w:rFonts w:ascii="標楷體" w:eastAsia="標楷體" w:hAnsi="標楷體" w:cs="DFKaiShu-SB-Estd-BF"/>
                <w:bCs/>
                <w:kern w:val="0"/>
                <w:sz w:val="28"/>
                <w:szCs w:val="28"/>
              </w:rPr>
              <w:t>...</w:t>
            </w:r>
            <w:r w:rsidRPr="00C7307C">
              <w:rPr>
                <w:rFonts w:ascii="標楷體" w:eastAsia="標楷體" w:hAnsi="標楷體" w:cs="DFKaiShu-SB-Estd-BF" w:hint="eastAsia"/>
                <w:bCs/>
                <w:kern w:val="0"/>
                <w:sz w:val="28"/>
                <w:szCs w:val="28"/>
              </w:rPr>
              <w:t>有關『家庭成員』、『嚴重之疾病』及『其他重大事故』之定義，</w:t>
            </w:r>
            <w:proofErr w:type="gramStart"/>
            <w:r w:rsidRPr="00C7307C">
              <w:rPr>
                <w:rFonts w:ascii="標楷體" w:eastAsia="標楷體" w:hAnsi="標楷體" w:cs="DFKaiShu-SB-Estd-BF" w:hint="eastAsia"/>
                <w:bCs/>
                <w:kern w:val="0"/>
                <w:sz w:val="28"/>
                <w:szCs w:val="28"/>
              </w:rPr>
              <w:t>為免限縮</w:t>
            </w:r>
            <w:proofErr w:type="gramEnd"/>
            <w:r w:rsidRPr="00C7307C">
              <w:rPr>
                <w:rFonts w:ascii="標楷體" w:eastAsia="標楷體" w:hAnsi="標楷體" w:cs="DFKaiShu-SB-Estd-BF" w:hint="eastAsia"/>
                <w:bCs/>
                <w:kern w:val="0"/>
                <w:sz w:val="28"/>
                <w:szCs w:val="28"/>
              </w:rPr>
              <w:t>立法意旨，</w:t>
            </w:r>
            <w:proofErr w:type="gramStart"/>
            <w:r w:rsidRPr="00C7307C">
              <w:rPr>
                <w:rFonts w:ascii="標楷體" w:eastAsia="標楷體" w:hAnsi="標楷體" w:cs="DFKaiShu-SB-Estd-BF" w:hint="eastAsia"/>
                <w:bCs/>
                <w:kern w:val="0"/>
                <w:sz w:val="28"/>
                <w:szCs w:val="28"/>
              </w:rPr>
              <w:t>不</w:t>
            </w:r>
            <w:proofErr w:type="gramEnd"/>
            <w:r w:rsidRPr="00C7307C">
              <w:rPr>
                <w:rFonts w:ascii="標楷體" w:eastAsia="標楷體" w:hAnsi="標楷體" w:cs="DFKaiShu-SB-Estd-BF" w:hint="eastAsia"/>
                <w:bCs/>
                <w:kern w:val="0"/>
                <w:sz w:val="28"/>
                <w:szCs w:val="28"/>
              </w:rPr>
              <w:t>另加以定義。」，如就是否屬家庭成員有所爭議，地方主管機關可依個案事實認定。(如附件五，第100頁</w:t>
            </w:r>
            <w:r w:rsidRPr="00C7307C">
              <w:rPr>
                <w:rFonts w:ascii="標楷體" w:eastAsia="標楷體" w:hAnsi="標楷體" w:cs="DFKaiShu-SB-Estd-BF" w:hint="eastAsia"/>
                <w:bCs/>
                <w:kern w:val="0"/>
                <w:sz w:val="28"/>
                <w:szCs w:val="28"/>
              </w:rPr>
              <w:lastRenderedPageBreak/>
              <w:t>至第101頁)</w:t>
            </w:r>
          </w:p>
          <w:p w:rsidR="002F5F3D" w:rsidRPr="00C7307C" w:rsidRDefault="002F5F3D" w:rsidP="007D027B">
            <w:pPr>
              <w:pStyle w:val="a4"/>
              <w:numPr>
                <w:ilvl w:val="0"/>
                <w:numId w:val="13"/>
              </w:numPr>
              <w:autoSpaceDE w:val="0"/>
              <w:autoSpaceDN w:val="0"/>
              <w:adjustRightInd w:val="0"/>
              <w:spacing w:line="440" w:lineRule="exact"/>
              <w:ind w:leftChars="0" w:left="357" w:hanging="357"/>
              <w:jc w:val="both"/>
              <w:rPr>
                <w:rFonts w:ascii="標楷體" w:eastAsia="標楷體" w:hAnsi="標楷體" w:cs="DFKaiShu-SB-Estd-BF"/>
                <w:b/>
                <w:bCs/>
                <w:kern w:val="0"/>
                <w:szCs w:val="28"/>
              </w:rPr>
            </w:pPr>
            <w:r w:rsidRPr="00C7307C">
              <w:rPr>
                <w:rFonts w:ascii="標楷體" w:eastAsia="標楷體" w:hAnsi="標楷體" w:hint="eastAsia"/>
                <w:sz w:val="28"/>
                <w:szCs w:val="28"/>
              </w:rPr>
              <w:t>本局亦透過宣導會鼓勵事業單位應尊重多元性別認同，並將此項目列入本局舉辦之</w:t>
            </w:r>
            <w:proofErr w:type="gramStart"/>
            <w:r w:rsidRPr="00C7307C">
              <w:rPr>
                <w:rFonts w:ascii="標楷體" w:eastAsia="標楷體" w:hAnsi="標楷體" w:hint="eastAsia"/>
                <w:sz w:val="28"/>
                <w:szCs w:val="28"/>
              </w:rPr>
              <w:t>樂活職場</w:t>
            </w:r>
            <w:proofErr w:type="gramEnd"/>
            <w:r w:rsidRPr="00C7307C">
              <w:rPr>
                <w:rFonts w:ascii="標楷體" w:eastAsia="標楷體" w:hAnsi="標楷體" w:hint="eastAsia"/>
                <w:sz w:val="28"/>
                <w:szCs w:val="28"/>
              </w:rPr>
              <w:t>評選活動加分項目，引導事業單位建構多元性別者友善之工作環境。</w:t>
            </w:r>
          </w:p>
        </w:tc>
        <w:tc>
          <w:tcPr>
            <w:tcW w:w="1134"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民政局</w:t>
            </w:r>
          </w:p>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t>勞工局</w:t>
            </w:r>
          </w:p>
        </w:tc>
        <w:tc>
          <w:tcPr>
            <w:tcW w:w="1483" w:type="dxa"/>
            <w:tcBorders>
              <w:top w:val="single" w:sz="4" w:space="0" w:color="auto"/>
              <w:left w:val="single" w:sz="4" w:space="0" w:color="auto"/>
              <w:bottom w:val="single" w:sz="4" w:space="0" w:color="auto"/>
              <w:right w:val="single" w:sz="4" w:space="0" w:color="auto"/>
            </w:tcBorders>
            <w:vAlign w:val="center"/>
          </w:tcPr>
          <w:p w:rsidR="002F5F3D" w:rsidRPr="00182F7A" w:rsidRDefault="002F5F3D" w:rsidP="006A1EA0">
            <w:pPr>
              <w:pStyle w:val="a4"/>
              <w:numPr>
                <w:ilvl w:val="0"/>
                <w:numId w:val="26"/>
              </w:numPr>
              <w:spacing w:after="120" w:line="480" w:lineRule="exact"/>
              <w:ind w:leftChars="0"/>
              <w:rPr>
                <w:rFonts w:ascii="標楷體" w:eastAsia="標楷體" w:hAnsi="標楷體"/>
                <w:sz w:val="28"/>
                <w:szCs w:val="28"/>
              </w:rPr>
            </w:pPr>
            <w:r w:rsidRPr="00182F7A">
              <w:rPr>
                <w:rFonts w:ascii="標楷體" w:eastAsia="標楷體" w:hAnsi="標楷體" w:hint="eastAsia"/>
                <w:sz w:val="28"/>
                <w:szCs w:val="28"/>
              </w:rPr>
              <w:t>建議</w:t>
            </w:r>
            <w:r w:rsidR="00552FAF" w:rsidRPr="00182F7A">
              <w:rPr>
                <w:rFonts w:ascii="標楷體" w:eastAsia="標楷體" w:hAnsi="標楷體" w:hint="eastAsia"/>
                <w:sz w:val="28"/>
                <w:szCs w:val="28"/>
              </w:rPr>
              <w:t>繼續</w:t>
            </w:r>
            <w:r w:rsidRPr="00182F7A">
              <w:rPr>
                <w:rFonts w:ascii="標楷體" w:eastAsia="標楷體" w:hAnsi="標楷體" w:hint="eastAsia"/>
                <w:sz w:val="28"/>
                <w:szCs w:val="28"/>
              </w:rPr>
              <w:t>列管</w:t>
            </w:r>
            <w:r w:rsidR="006A1EA0" w:rsidRPr="00182F7A">
              <w:rPr>
                <w:rFonts w:ascii="標楷體" w:eastAsia="標楷體" w:hAnsi="標楷體" w:hint="eastAsia"/>
                <w:sz w:val="28"/>
                <w:szCs w:val="28"/>
              </w:rPr>
              <w:t>。</w:t>
            </w:r>
          </w:p>
          <w:p w:rsidR="006A1EA0" w:rsidRPr="00182F7A" w:rsidRDefault="00D45595" w:rsidP="006A1EA0">
            <w:pPr>
              <w:pStyle w:val="a4"/>
              <w:numPr>
                <w:ilvl w:val="0"/>
                <w:numId w:val="26"/>
              </w:numPr>
              <w:spacing w:after="120" w:line="480" w:lineRule="exact"/>
              <w:ind w:leftChars="0"/>
              <w:rPr>
                <w:rFonts w:ascii="標楷體" w:eastAsia="標楷體" w:hAnsi="標楷體"/>
                <w:sz w:val="28"/>
                <w:szCs w:val="28"/>
              </w:rPr>
            </w:pPr>
            <w:r w:rsidRPr="00182F7A">
              <w:rPr>
                <w:rFonts w:ascii="標楷體" w:eastAsia="標楷體" w:hAnsi="標楷體" w:hint="eastAsia"/>
                <w:sz w:val="28"/>
                <w:szCs w:val="28"/>
              </w:rPr>
              <w:t>建請民政局的辦理情形文字內容以客觀角度再</w:t>
            </w:r>
            <w:r w:rsidR="00772E3B" w:rsidRPr="00182F7A">
              <w:rPr>
                <w:rFonts w:ascii="標楷體" w:eastAsia="標楷體" w:hAnsi="標楷體" w:hint="eastAsia"/>
                <w:sz w:val="28"/>
                <w:szCs w:val="28"/>
              </w:rPr>
              <w:t>修正潤飾。</w:t>
            </w:r>
          </w:p>
          <w:p w:rsidR="00F639D8" w:rsidRPr="006A1EA0" w:rsidRDefault="00D45595" w:rsidP="00F639D8">
            <w:pPr>
              <w:pStyle w:val="a4"/>
              <w:numPr>
                <w:ilvl w:val="0"/>
                <w:numId w:val="26"/>
              </w:numPr>
              <w:spacing w:after="120" w:line="480" w:lineRule="exact"/>
              <w:ind w:leftChars="0"/>
              <w:rPr>
                <w:rFonts w:ascii="標楷體" w:eastAsia="標楷體" w:hAnsi="標楷體"/>
                <w:color w:val="FF0000"/>
                <w:sz w:val="28"/>
                <w:szCs w:val="28"/>
              </w:rPr>
            </w:pPr>
            <w:r w:rsidRPr="00182F7A">
              <w:rPr>
                <w:rFonts w:ascii="標楷體" w:eastAsia="標楷體" w:hAnsi="標楷體" w:hint="eastAsia"/>
                <w:sz w:val="28"/>
                <w:szCs w:val="28"/>
              </w:rPr>
              <w:t>建</w:t>
            </w:r>
            <w:r w:rsidR="00996445">
              <w:rPr>
                <w:rFonts w:ascii="標楷體" w:eastAsia="標楷體" w:hAnsi="標楷體" w:hint="eastAsia"/>
                <w:sz w:val="28"/>
                <w:szCs w:val="28"/>
              </w:rPr>
              <w:t>請民政局於本會大會</w:t>
            </w:r>
            <w:r w:rsidR="00F639D8" w:rsidRPr="00182F7A">
              <w:rPr>
                <w:rFonts w:ascii="標楷體" w:eastAsia="標楷體" w:hAnsi="標楷體" w:hint="eastAsia"/>
                <w:sz w:val="28"/>
                <w:szCs w:val="28"/>
              </w:rPr>
              <w:t>專案報告</w:t>
            </w:r>
            <w:r w:rsidRPr="00182F7A">
              <w:rPr>
                <w:rFonts w:ascii="標楷體" w:eastAsia="標楷體" w:hAnsi="標楷體" w:hint="eastAsia"/>
                <w:sz w:val="28"/>
                <w:szCs w:val="28"/>
              </w:rPr>
              <w:t>執行情形</w:t>
            </w:r>
            <w:r w:rsidR="00F639D8" w:rsidRPr="00182F7A">
              <w:rPr>
                <w:rFonts w:ascii="標楷體" w:eastAsia="標楷體" w:hAnsi="標楷體" w:hint="eastAsia"/>
                <w:sz w:val="28"/>
                <w:szCs w:val="28"/>
              </w:rPr>
              <w:t>。</w:t>
            </w:r>
          </w:p>
        </w:tc>
      </w:tr>
      <w:tr w:rsidR="002F5F3D" w:rsidRPr="00C7307C" w:rsidTr="008C199A">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1040305</w:t>
            </w:r>
          </w:p>
        </w:tc>
        <w:tc>
          <w:tcPr>
            <w:tcW w:w="2031"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rPr>
                <w:rFonts w:ascii="標楷體" w:eastAsia="標楷體" w:hAnsi="標楷體"/>
                <w:szCs w:val="28"/>
              </w:rPr>
            </w:pPr>
            <w:r w:rsidRPr="00C7307C">
              <w:rPr>
                <w:rFonts w:ascii="標楷體" w:eastAsia="標楷體" w:hAnsi="標楷體" w:hint="eastAsia"/>
                <w:sz w:val="28"/>
                <w:szCs w:val="28"/>
              </w:rPr>
              <w:t>國際酷兒影展將於11月初次擴大至本市辦理，建請新聞局統籌負責，相關局處配合於性別平等推廣立場，藉機主動合作與公開播映以促成性別平等意識傳遞。</w:t>
            </w:r>
          </w:p>
        </w:tc>
        <w:tc>
          <w:tcPr>
            <w:tcW w:w="269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9"/>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照案通過，並做好挑片及場地的選擇，讓影展活動更富意義。</w:t>
            </w:r>
          </w:p>
          <w:p w:rsidR="002F5F3D" w:rsidRPr="00C7307C" w:rsidRDefault="002F5F3D" w:rsidP="007D027B">
            <w:pPr>
              <w:pStyle w:val="a4"/>
              <w:numPr>
                <w:ilvl w:val="0"/>
                <w:numId w:val="9"/>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請文化局協助圓滿劇場場地借用事宜。如有相關活動細節問題可與委員討論。</w:t>
            </w:r>
          </w:p>
          <w:p w:rsidR="002F5F3D" w:rsidRPr="00C7307C" w:rsidRDefault="002F5F3D" w:rsidP="007D027B">
            <w:pPr>
              <w:pStyle w:val="a4"/>
              <w:numPr>
                <w:ilvl w:val="0"/>
                <w:numId w:val="9"/>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建議可再加入宣傳臺灣國際女性影展，於10月底至11月期間各局處協</w:t>
            </w:r>
            <w:r w:rsidRPr="00C7307C">
              <w:rPr>
                <w:rFonts w:ascii="標楷體" w:eastAsia="標楷體" w:hAnsi="標楷體" w:hint="eastAsia"/>
                <w:sz w:val="28"/>
                <w:szCs w:val="28"/>
              </w:rPr>
              <w:lastRenderedPageBreak/>
              <w:t>力配合宣傳與播映國際女性影展及酷兒影展影片，</w:t>
            </w:r>
            <w:r w:rsidRPr="00C7307C">
              <w:rPr>
                <w:rFonts w:ascii="標楷體" w:eastAsia="標楷體" w:hAnsi="標楷體"/>
                <w:sz w:val="28"/>
                <w:szCs w:val="28"/>
              </w:rPr>
              <w:t xml:space="preserve"> </w:t>
            </w:r>
            <w:r w:rsidRPr="00C7307C">
              <w:rPr>
                <w:rFonts w:ascii="標楷體" w:eastAsia="標楷體" w:hAnsi="標楷體" w:hint="eastAsia"/>
                <w:sz w:val="28"/>
                <w:szCs w:val="28"/>
              </w:rPr>
              <w:t>並敦請市長出席響應活動。</w:t>
            </w:r>
          </w:p>
          <w:p w:rsidR="002F5F3D" w:rsidRPr="00C7307C" w:rsidRDefault="002F5F3D" w:rsidP="007D027B">
            <w:pPr>
              <w:pStyle w:val="a4"/>
              <w:numPr>
                <w:ilvl w:val="0"/>
                <w:numId w:val="9"/>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播映影片外，並建議可加入座談會。</w:t>
            </w:r>
          </w:p>
          <w:p w:rsidR="002F5F3D" w:rsidRPr="00C7307C" w:rsidRDefault="002F5F3D" w:rsidP="007D027B">
            <w:pPr>
              <w:pStyle w:val="a4"/>
              <w:numPr>
                <w:ilvl w:val="0"/>
                <w:numId w:val="9"/>
              </w:numPr>
              <w:spacing w:line="480" w:lineRule="exact"/>
              <w:ind w:leftChars="0" w:left="840" w:hanging="840"/>
              <w:jc w:val="both"/>
              <w:rPr>
                <w:rFonts w:ascii="標楷體" w:eastAsia="標楷體" w:hAnsi="標楷體"/>
                <w:szCs w:val="28"/>
              </w:rPr>
            </w:pPr>
            <w:r w:rsidRPr="00C7307C">
              <w:rPr>
                <w:rFonts w:ascii="標楷體" w:eastAsia="標楷體" w:hAnsi="標楷體" w:hint="eastAsia"/>
                <w:sz w:val="28"/>
                <w:szCs w:val="28"/>
              </w:rPr>
              <w:t>鼓勵市府同仁觀賞「女人站起來」影片，並可邀請本會委員擔任與談人，共同賞析。</w:t>
            </w:r>
          </w:p>
        </w:tc>
        <w:tc>
          <w:tcPr>
            <w:tcW w:w="2268"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40" w:lineRule="exact"/>
              <w:rPr>
                <w:rFonts w:ascii="標楷體" w:eastAsia="標楷體" w:hAnsi="標楷體"/>
                <w:sz w:val="28"/>
                <w:szCs w:val="28"/>
              </w:rPr>
            </w:pPr>
            <w:r w:rsidRPr="00C7307C">
              <w:rPr>
                <w:rFonts w:ascii="標楷體" w:eastAsia="標楷體" w:hAnsi="標楷體" w:hint="eastAsia"/>
                <w:sz w:val="28"/>
                <w:szCs w:val="28"/>
              </w:rPr>
              <w:lastRenderedPageBreak/>
              <w:t>新聞局</w:t>
            </w:r>
            <w:proofErr w:type="gramStart"/>
            <w:r w:rsidRPr="00C7307C">
              <w:rPr>
                <w:rFonts w:ascii="標楷體" w:eastAsia="標楷體" w:hAnsi="標楷體"/>
                <w:sz w:val="28"/>
                <w:szCs w:val="28"/>
              </w:rPr>
              <w:t>—</w:t>
            </w:r>
            <w:proofErr w:type="gramEnd"/>
          </w:p>
          <w:p w:rsidR="002F5F3D" w:rsidRPr="00C7307C" w:rsidRDefault="002F5F3D" w:rsidP="007D027B">
            <w:pPr>
              <w:pStyle w:val="a4"/>
              <w:numPr>
                <w:ilvl w:val="0"/>
                <w:numId w:val="11"/>
              </w:numPr>
              <w:spacing w:line="440" w:lineRule="exact"/>
              <w:ind w:leftChars="0"/>
              <w:rPr>
                <w:rFonts w:ascii="標楷體" w:eastAsia="標楷體" w:hAnsi="標楷體"/>
                <w:szCs w:val="28"/>
              </w:rPr>
            </w:pPr>
            <w:r w:rsidRPr="00C7307C">
              <w:rPr>
                <w:rFonts w:ascii="標楷體" w:eastAsia="標楷體" w:hAnsi="標楷體" w:hint="eastAsia"/>
                <w:sz w:val="28"/>
                <w:szCs w:val="28"/>
              </w:rPr>
              <w:t>經</w:t>
            </w:r>
            <w:proofErr w:type="gramStart"/>
            <w:r w:rsidRPr="00C7307C">
              <w:rPr>
                <w:rFonts w:ascii="標楷體" w:eastAsia="標楷體" w:hAnsi="標楷體" w:hint="eastAsia"/>
                <w:sz w:val="28"/>
                <w:szCs w:val="28"/>
              </w:rPr>
              <w:t>詢</w:t>
            </w:r>
            <w:proofErr w:type="gramEnd"/>
            <w:r w:rsidRPr="00C7307C">
              <w:rPr>
                <w:rFonts w:ascii="標楷體" w:eastAsia="標楷體" w:hAnsi="標楷體" w:hint="eastAsia"/>
                <w:sz w:val="28"/>
                <w:szCs w:val="28"/>
              </w:rPr>
              <w:t>「2015台灣國際酷兒影展」主辦單位-台灣國際影音與教育協會，該影展已排定本市萬代福戲院辦理，故擬不借用圓滿戶外劇場辦理。</w:t>
            </w:r>
          </w:p>
          <w:p w:rsidR="002F5F3D" w:rsidRPr="00C7307C" w:rsidRDefault="002F5F3D" w:rsidP="007D027B">
            <w:pPr>
              <w:pStyle w:val="a4"/>
              <w:numPr>
                <w:ilvl w:val="0"/>
                <w:numId w:val="11"/>
              </w:numPr>
              <w:spacing w:line="440" w:lineRule="exact"/>
              <w:ind w:leftChars="0"/>
              <w:rPr>
                <w:rFonts w:ascii="標楷體" w:eastAsia="標楷體" w:hAnsi="標楷體"/>
                <w:szCs w:val="28"/>
              </w:rPr>
            </w:pPr>
            <w:proofErr w:type="gramStart"/>
            <w:r w:rsidRPr="00C7307C">
              <w:rPr>
                <w:rFonts w:ascii="標楷體" w:eastAsia="標楷體" w:hAnsi="標楷體" w:hint="eastAsia"/>
                <w:sz w:val="28"/>
                <w:szCs w:val="28"/>
              </w:rPr>
              <w:t>另酷兒</w:t>
            </w:r>
            <w:proofErr w:type="gramEnd"/>
            <w:r w:rsidRPr="00C7307C">
              <w:rPr>
                <w:rFonts w:ascii="標楷體" w:eastAsia="標楷體" w:hAnsi="標楷體" w:hint="eastAsia"/>
                <w:sz w:val="28"/>
                <w:szCs w:val="28"/>
              </w:rPr>
              <w:t>影展與女性影展是否聯合召開記者會一節，經</w:t>
            </w:r>
            <w:proofErr w:type="gramStart"/>
            <w:r w:rsidRPr="00C7307C">
              <w:rPr>
                <w:rFonts w:ascii="標楷體" w:eastAsia="標楷體" w:hAnsi="標楷體" w:hint="eastAsia"/>
                <w:sz w:val="28"/>
                <w:szCs w:val="28"/>
              </w:rPr>
              <w:t>詢</w:t>
            </w:r>
            <w:proofErr w:type="gramEnd"/>
            <w:r w:rsidRPr="00C7307C">
              <w:rPr>
                <w:rFonts w:ascii="標楷體" w:eastAsia="標楷體" w:hAnsi="標楷體" w:hint="eastAsia"/>
                <w:sz w:val="28"/>
                <w:szCs w:val="28"/>
              </w:rPr>
              <w:t>雙方主辦單位，均認為錯開日期舉行較妥。目前</w:t>
            </w:r>
            <w:r w:rsidRPr="00C7307C">
              <w:rPr>
                <w:rFonts w:ascii="標楷體" w:eastAsia="標楷體" w:hAnsi="標楷體" w:hint="eastAsia"/>
                <w:sz w:val="28"/>
                <w:szCs w:val="28"/>
              </w:rPr>
              <w:lastRenderedPageBreak/>
              <w:t>酷兒影展暫訂為104年10月22日(週四)召開宣傳記者會。</w:t>
            </w:r>
          </w:p>
          <w:p w:rsidR="002F5F3D" w:rsidRPr="00C7307C" w:rsidRDefault="002F5F3D" w:rsidP="007D027B">
            <w:pPr>
              <w:pStyle w:val="a4"/>
              <w:numPr>
                <w:ilvl w:val="0"/>
                <w:numId w:val="11"/>
              </w:numPr>
              <w:spacing w:line="440" w:lineRule="exact"/>
              <w:ind w:leftChars="0"/>
              <w:rPr>
                <w:rFonts w:ascii="標楷體" w:eastAsia="標楷體" w:hAnsi="標楷體"/>
                <w:szCs w:val="28"/>
              </w:rPr>
            </w:pPr>
            <w:r w:rsidRPr="00C7307C">
              <w:rPr>
                <w:rFonts w:ascii="標楷體" w:eastAsia="標楷體" w:hAnsi="標楷體" w:hint="eastAsia"/>
                <w:sz w:val="28"/>
                <w:szCs w:val="28"/>
              </w:rPr>
              <w:t>酷兒影展已規劃於104年10月舉辦6場次座談會，本局將函請各機關轉知所屬並踴躍參加。</w:t>
            </w:r>
          </w:p>
          <w:p w:rsidR="002F5F3D" w:rsidRPr="00C7307C" w:rsidRDefault="002F5F3D" w:rsidP="008C199A">
            <w:pPr>
              <w:spacing w:line="440" w:lineRule="exact"/>
              <w:rPr>
                <w:rFonts w:ascii="標楷體" w:eastAsia="標楷體" w:hAnsi="標楷體"/>
                <w:sz w:val="28"/>
                <w:szCs w:val="28"/>
              </w:rPr>
            </w:pPr>
            <w:r w:rsidRPr="00C7307C">
              <w:rPr>
                <w:rFonts w:ascii="標楷體" w:eastAsia="標楷體" w:hAnsi="標楷體" w:hint="eastAsia"/>
                <w:sz w:val="28"/>
                <w:szCs w:val="28"/>
              </w:rPr>
              <w:t>文化局</w:t>
            </w:r>
            <w:proofErr w:type="gramStart"/>
            <w:r w:rsidRPr="00C7307C">
              <w:rPr>
                <w:rFonts w:ascii="標楷體" w:eastAsia="標楷體" w:hAnsi="標楷體"/>
                <w:sz w:val="28"/>
                <w:szCs w:val="28"/>
              </w:rPr>
              <w:t>—</w:t>
            </w:r>
            <w:proofErr w:type="gramEnd"/>
          </w:p>
          <w:p w:rsidR="002F5F3D" w:rsidRPr="00C7307C" w:rsidRDefault="002F5F3D" w:rsidP="008C199A">
            <w:pPr>
              <w:spacing w:line="440" w:lineRule="exact"/>
              <w:jc w:val="both"/>
              <w:rPr>
                <w:rFonts w:ascii="標楷體" w:eastAsia="標楷體" w:hAnsi="標楷體"/>
                <w:sz w:val="28"/>
                <w:szCs w:val="28"/>
              </w:rPr>
            </w:pPr>
            <w:r w:rsidRPr="00C7307C">
              <w:rPr>
                <w:rFonts w:ascii="標楷體" w:eastAsia="標楷體" w:hAnsi="標楷體" w:hint="eastAsia"/>
                <w:sz w:val="28"/>
                <w:szCs w:val="28"/>
              </w:rPr>
              <w:t>場地檔期已配合預留，</w:t>
            </w:r>
            <w:proofErr w:type="gramStart"/>
            <w:r w:rsidRPr="00C7307C">
              <w:rPr>
                <w:rFonts w:ascii="標楷體" w:eastAsia="標楷體" w:hAnsi="標楷體" w:hint="eastAsia"/>
                <w:sz w:val="28"/>
                <w:szCs w:val="28"/>
              </w:rPr>
              <w:t>俟</w:t>
            </w:r>
            <w:proofErr w:type="gramEnd"/>
            <w:r w:rsidRPr="00C7307C">
              <w:rPr>
                <w:rFonts w:ascii="標楷體" w:eastAsia="標楷體" w:hAnsi="標楷體" w:hint="eastAsia"/>
                <w:sz w:val="28"/>
                <w:szCs w:val="28"/>
              </w:rPr>
              <w:t>主辦單位發文申請即可完成借用程序。</w:t>
            </w:r>
          </w:p>
        </w:tc>
        <w:tc>
          <w:tcPr>
            <w:tcW w:w="1134" w:type="dxa"/>
            <w:tcBorders>
              <w:top w:val="single" w:sz="4" w:space="0" w:color="auto"/>
              <w:left w:val="single" w:sz="4" w:space="0" w:color="auto"/>
              <w:bottom w:val="single" w:sz="4" w:space="0" w:color="auto"/>
              <w:right w:val="single" w:sz="4" w:space="0" w:color="auto"/>
            </w:tcBorders>
            <w:vAlign w:val="center"/>
          </w:tcPr>
          <w:p w:rsidR="002F5F3D" w:rsidRPr="00182F7A" w:rsidRDefault="002F5F3D" w:rsidP="008C199A">
            <w:pPr>
              <w:spacing w:line="480" w:lineRule="exact"/>
              <w:jc w:val="center"/>
              <w:rPr>
                <w:rFonts w:ascii="標楷體" w:eastAsia="標楷體" w:hAnsi="標楷體"/>
                <w:szCs w:val="28"/>
              </w:rPr>
            </w:pPr>
            <w:r w:rsidRPr="00182F7A">
              <w:rPr>
                <w:rFonts w:ascii="標楷體" w:eastAsia="標楷體" w:hAnsi="標楷體" w:hint="eastAsia"/>
                <w:sz w:val="28"/>
                <w:szCs w:val="28"/>
              </w:rPr>
              <w:lastRenderedPageBreak/>
              <w:t>新聞局</w:t>
            </w:r>
          </w:p>
          <w:p w:rsidR="002F5F3D" w:rsidRPr="00182F7A" w:rsidRDefault="002F5F3D" w:rsidP="008C199A">
            <w:pPr>
              <w:spacing w:line="480" w:lineRule="exact"/>
              <w:jc w:val="center"/>
              <w:rPr>
                <w:rFonts w:ascii="標楷體" w:eastAsia="標楷體" w:hAnsi="標楷體"/>
                <w:szCs w:val="28"/>
              </w:rPr>
            </w:pPr>
            <w:r w:rsidRPr="00182F7A">
              <w:rPr>
                <w:rFonts w:ascii="標楷體" w:eastAsia="標楷體" w:hAnsi="標楷體" w:hint="eastAsia"/>
                <w:sz w:val="28"/>
                <w:szCs w:val="28"/>
              </w:rPr>
              <w:t>文化局</w:t>
            </w:r>
          </w:p>
        </w:tc>
        <w:tc>
          <w:tcPr>
            <w:tcW w:w="1483" w:type="dxa"/>
            <w:tcBorders>
              <w:top w:val="single" w:sz="4" w:space="0" w:color="auto"/>
              <w:left w:val="single" w:sz="4" w:space="0" w:color="auto"/>
              <w:bottom w:val="single" w:sz="4" w:space="0" w:color="auto"/>
              <w:right w:val="single" w:sz="4" w:space="0" w:color="auto"/>
            </w:tcBorders>
            <w:vAlign w:val="center"/>
          </w:tcPr>
          <w:p w:rsidR="002F5F3D" w:rsidRPr="00182F7A" w:rsidRDefault="002F5F3D" w:rsidP="00407719">
            <w:pPr>
              <w:pStyle w:val="a4"/>
              <w:numPr>
                <w:ilvl w:val="0"/>
                <w:numId w:val="27"/>
              </w:numPr>
              <w:spacing w:after="120" w:line="480" w:lineRule="exact"/>
              <w:ind w:leftChars="0"/>
              <w:rPr>
                <w:rFonts w:ascii="標楷體" w:eastAsia="標楷體" w:hAnsi="標楷體"/>
                <w:sz w:val="28"/>
                <w:szCs w:val="28"/>
              </w:rPr>
            </w:pPr>
            <w:r w:rsidRPr="00182F7A">
              <w:rPr>
                <w:rFonts w:ascii="標楷體" w:eastAsia="標楷體" w:hAnsi="標楷體" w:hint="eastAsia"/>
                <w:sz w:val="28"/>
                <w:szCs w:val="28"/>
              </w:rPr>
              <w:t>建議解除列管</w:t>
            </w:r>
            <w:r w:rsidR="00407719" w:rsidRPr="00182F7A">
              <w:rPr>
                <w:rFonts w:ascii="標楷體" w:eastAsia="標楷體" w:hAnsi="標楷體" w:hint="eastAsia"/>
                <w:sz w:val="28"/>
                <w:szCs w:val="28"/>
              </w:rPr>
              <w:t>。</w:t>
            </w:r>
          </w:p>
          <w:p w:rsidR="00407719" w:rsidRPr="00182F7A" w:rsidRDefault="00407719" w:rsidP="00407719">
            <w:pPr>
              <w:pStyle w:val="a4"/>
              <w:numPr>
                <w:ilvl w:val="0"/>
                <w:numId w:val="27"/>
              </w:numPr>
              <w:spacing w:after="120" w:line="480" w:lineRule="exact"/>
              <w:ind w:leftChars="0"/>
              <w:rPr>
                <w:rFonts w:ascii="標楷體" w:eastAsia="標楷體" w:hAnsi="標楷體"/>
                <w:sz w:val="28"/>
                <w:szCs w:val="28"/>
              </w:rPr>
            </w:pPr>
            <w:r w:rsidRPr="00182F7A">
              <w:rPr>
                <w:rFonts w:ascii="標楷體" w:eastAsia="標楷體" w:hAnsi="標楷體" w:hint="eastAsia"/>
                <w:sz w:val="28"/>
                <w:szCs w:val="28"/>
              </w:rPr>
              <w:t>請新聞局再充實辦理情形內容。</w:t>
            </w:r>
          </w:p>
        </w:tc>
      </w:tr>
      <w:tr w:rsidR="002F5F3D" w:rsidRPr="00C7307C" w:rsidTr="008C199A">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Cs w:val="28"/>
              </w:rPr>
            </w:pPr>
            <w:r w:rsidRPr="00C7307C">
              <w:rPr>
                <w:rFonts w:ascii="標楷體" w:eastAsia="標楷體" w:hAnsi="標楷體" w:hint="eastAsia"/>
                <w:sz w:val="28"/>
                <w:szCs w:val="28"/>
              </w:rPr>
              <w:lastRenderedPageBreak/>
              <w:t>1040306</w:t>
            </w:r>
          </w:p>
        </w:tc>
        <w:tc>
          <w:tcPr>
            <w:tcW w:w="2031"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both"/>
              <w:rPr>
                <w:rFonts w:ascii="標楷體" w:eastAsia="標楷體" w:hAnsi="標楷體"/>
                <w:szCs w:val="28"/>
              </w:rPr>
            </w:pPr>
            <w:r w:rsidRPr="00C7307C">
              <w:rPr>
                <w:rFonts w:ascii="標楷體" w:eastAsia="標楷體" w:hAnsi="標楷體" w:hint="eastAsia"/>
                <w:sz w:val="28"/>
                <w:szCs w:val="28"/>
              </w:rPr>
              <w:t>建請輔導與共同參與、響應市民主辦之同志活動。</w:t>
            </w:r>
          </w:p>
        </w:tc>
        <w:tc>
          <w:tcPr>
            <w:tcW w:w="2693"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7D027B">
            <w:pPr>
              <w:pStyle w:val="a4"/>
              <w:numPr>
                <w:ilvl w:val="0"/>
                <w:numId w:val="10"/>
              </w:numPr>
              <w:spacing w:line="480" w:lineRule="exact"/>
              <w:ind w:leftChars="0" w:left="840" w:hanging="840"/>
              <w:jc w:val="both"/>
              <w:rPr>
                <w:rFonts w:ascii="標楷體" w:eastAsia="標楷體" w:hAnsi="標楷體" w:cs="標楷體i."/>
                <w:kern w:val="0"/>
                <w:szCs w:val="28"/>
              </w:rPr>
            </w:pPr>
            <w:r w:rsidRPr="00C7307C">
              <w:rPr>
                <w:rFonts w:ascii="標楷體" w:eastAsia="標楷體" w:hAnsi="標楷體" w:cs="標楷體i." w:hint="eastAsia"/>
                <w:kern w:val="0"/>
                <w:sz w:val="28"/>
                <w:szCs w:val="28"/>
              </w:rPr>
              <w:t>照案通過，請市府協助本次活動的辦理，並請市府自行協調對應窗口。</w:t>
            </w:r>
          </w:p>
          <w:p w:rsidR="002F5F3D" w:rsidRPr="00C7307C" w:rsidRDefault="002F5F3D" w:rsidP="007D027B">
            <w:pPr>
              <w:pStyle w:val="a4"/>
              <w:numPr>
                <w:ilvl w:val="0"/>
                <w:numId w:val="10"/>
              </w:numPr>
              <w:spacing w:line="480" w:lineRule="exact"/>
              <w:ind w:leftChars="0" w:left="840" w:hanging="840"/>
              <w:jc w:val="both"/>
              <w:rPr>
                <w:rFonts w:ascii="標楷體" w:eastAsia="標楷體" w:hAnsi="標楷體" w:cs="標楷體i."/>
                <w:kern w:val="0"/>
                <w:szCs w:val="28"/>
              </w:rPr>
            </w:pPr>
            <w:r w:rsidRPr="00C7307C">
              <w:rPr>
                <w:rFonts w:ascii="標楷體" w:eastAsia="標楷體" w:hAnsi="標楷體" w:cs="標楷體i." w:hint="eastAsia"/>
                <w:kern w:val="0"/>
                <w:sz w:val="28"/>
                <w:szCs w:val="28"/>
              </w:rPr>
              <w:t>請警察局給予協助，以更友善方式管理該集會遊行。</w:t>
            </w:r>
          </w:p>
          <w:p w:rsidR="002F5F3D" w:rsidRPr="00C7307C" w:rsidRDefault="002F5F3D" w:rsidP="007D027B">
            <w:pPr>
              <w:pStyle w:val="a4"/>
              <w:numPr>
                <w:ilvl w:val="0"/>
                <w:numId w:val="10"/>
              </w:numPr>
              <w:spacing w:line="480" w:lineRule="exact"/>
              <w:ind w:leftChars="0" w:left="840" w:hanging="840"/>
              <w:jc w:val="both"/>
              <w:rPr>
                <w:rFonts w:ascii="標楷體" w:eastAsia="標楷體" w:hAnsi="標楷體" w:cs="標楷體i."/>
                <w:kern w:val="0"/>
                <w:szCs w:val="28"/>
              </w:rPr>
            </w:pPr>
            <w:r w:rsidRPr="00C7307C">
              <w:rPr>
                <w:rFonts w:ascii="標楷體" w:eastAsia="標楷體" w:hAnsi="標楷體" w:cs="標楷體i." w:hint="eastAsia"/>
                <w:kern w:val="0"/>
                <w:sz w:val="28"/>
                <w:szCs w:val="28"/>
              </w:rPr>
              <w:t>請觀光旅遊局加入辦理，推</w:t>
            </w:r>
            <w:r w:rsidRPr="00C7307C">
              <w:rPr>
                <w:rFonts w:ascii="標楷體" w:eastAsia="標楷體" w:hAnsi="標楷體" w:cs="標楷體i." w:hint="eastAsia"/>
                <w:kern w:val="0"/>
                <w:sz w:val="28"/>
                <w:szCs w:val="28"/>
              </w:rPr>
              <w:lastRenderedPageBreak/>
              <w:t>行觀光促銷本市，並請各局處積極協助配合辦理，友善社區需要大家共同營造。</w:t>
            </w:r>
          </w:p>
          <w:p w:rsidR="002F5F3D" w:rsidRPr="00C7307C" w:rsidRDefault="002F5F3D" w:rsidP="007D027B">
            <w:pPr>
              <w:pStyle w:val="a4"/>
              <w:numPr>
                <w:ilvl w:val="0"/>
                <w:numId w:val="10"/>
              </w:numPr>
              <w:spacing w:line="480" w:lineRule="exact"/>
              <w:ind w:leftChars="0" w:left="840" w:hanging="840"/>
              <w:jc w:val="both"/>
              <w:rPr>
                <w:rFonts w:ascii="標楷體" w:eastAsia="標楷體" w:hAnsi="標楷體" w:cs="標楷體i."/>
                <w:kern w:val="0"/>
                <w:szCs w:val="28"/>
              </w:rPr>
            </w:pPr>
            <w:r w:rsidRPr="00C7307C">
              <w:rPr>
                <w:rFonts w:ascii="標楷體" w:eastAsia="標楷體" w:hAnsi="標楷體" w:cs="標楷體i." w:hint="eastAsia"/>
                <w:kern w:val="0"/>
                <w:sz w:val="28"/>
                <w:szCs w:val="28"/>
              </w:rPr>
              <w:t>10月到11月初可規劃本市性別平權的系列活動。</w:t>
            </w:r>
          </w:p>
          <w:p w:rsidR="002F5F3D" w:rsidRPr="00C7307C" w:rsidRDefault="002F5F3D" w:rsidP="007D027B">
            <w:pPr>
              <w:pStyle w:val="a4"/>
              <w:numPr>
                <w:ilvl w:val="0"/>
                <w:numId w:val="10"/>
              </w:numPr>
              <w:spacing w:line="480" w:lineRule="exact"/>
              <w:ind w:leftChars="0" w:left="840" w:hanging="840"/>
              <w:jc w:val="both"/>
              <w:rPr>
                <w:rFonts w:ascii="標楷體" w:eastAsia="標楷體" w:hAnsi="標楷體"/>
                <w:szCs w:val="28"/>
              </w:rPr>
            </w:pPr>
            <w:r w:rsidRPr="00C7307C">
              <w:rPr>
                <w:rFonts w:ascii="標楷體" w:eastAsia="標楷體" w:hAnsi="標楷體" w:cs="標楷體i." w:hint="eastAsia"/>
                <w:kern w:val="0"/>
                <w:sz w:val="28"/>
                <w:szCs w:val="28"/>
              </w:rPr>
              <w:t>請各局處將提案七、八詳加</w:t>
            </w:r>
            <w:proofErr w:type="gramStart"/>
            <w:r w:rsidRPr="00C7307C">
              <w:rPr>
                <w:rFonts w:ascii="標楷體" w:eastAsia="標楷體" w:hAnsi="標楷體" w:cs="標楷體i." w:hint="eastAsia"/>
                <w:kern w:val="0"/>
                <w:sz w:val="28"/>
                <w:szCs w:val="28"/>
              </w:rPr>
              <w:t>研</w:t>
            </w:r>
            <w:proofErr w:type="gramEnd"/>
            <w:r w:rsidRPr="00C7307C">
              <w:rPr>
                <w:rFonts w:ascii="標楷體" w:eastAsia="標楷體" w:hAnsi="標楷體" w:cs="標楷體i." w:hint="eastAsia"/>
                <w:kern w:val="0"/>
                <w:sz w:val="28"/>
                <w:szCs w:val="28"/>
              </w:rPr>
              <w:t>議討論，思考更創新、創意的方案。</w:t>
            </w:r>
          </w:p>
        </w:tc>
        <w:tc>
          <w:tcPr>
            <w:tcW w:w="2268"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2F5F3D">
            <w:pPr>
              <w:pStyle w:val="21"/>
              <w:spacing w:after="180" w:line="440" w:lineRule="exact"/>
              <w:jc w:val="both"/>
              <w:rPr>
                <w:rFonts w:cs="標楷體i."/>
                <w:b w:val="0"/>
                <w:color w:val="auto"/>
                <w:szCs w:val="28"/>
              </w:rPr>
            </w:pPr>
            <w:r w:rsidRPr="00C7307C">
              <w:rPr>
                <w:rFonts w:cs="標楷體i." w:hint="eastAsia"/>
                <w:b w:val="0"/>
                <w:color w:val="auto"/>
                <w:szCs w:val="28"/>
              </w:rPr>
              <w:lastRenderedPageBreak/>
              <w:t>社會局</w:t>
            </w:r>
            <w:proofErr w:type="gramStart"/>
            <w:r w:rsidRPr="00C7307C">
              <w:rPr>
                <w:rFonts w:cs="標楷體i."/>
                <w:b w:val="0"/>
                <w:color w:val="auto"/>
                <w:szCs w:val="28"/>
              </w:rPr>
              <w:t>—</w:t>
            </w:r>
            <w:proofErr w:type="gramEnd"/>
          </w:p>
          <w:p w:rsidR="002F5F3D" w:rsidRPr="00C7307C" w:rsidRDefault="002F5F3D" w:rsidP="007D027B">
            <w:pPr>
              <w:pStyle w:val="21"/>
              <w:numPr>
                <w:ilvl w:val="0"/>
                <w:numId w:val="18"/>
              </w:numPr>
              <w:spacing w:after="180" w:line="440" w:lineRule="exact"/>
              <w:jc w:val="both"/>
              <w:rPr>
                <w:rFonts w:cs="標楷體i."/>
                <w:b w:val="0"/>
                <w:color w:val="auto"/>
                <w:szCs w:val="28"/>
              </w:rPr>
            </w:pPr>
            <w:r w:rsidRPr="00C7307C">
              <w:rPr>
                <w:rFonts w:cs="標楷體i." w:hint="eastAsia"/>
                <w:b w:val="0"/>
                <w:color w:val="auto"/>
                <w:szCs w:val="28"/>
              </w:rPr>
              <w:t>「2015年度同志遊行活動」將於104年10月3日於本市市民廣場辦理，本局協助市民廣場之借用與本市公益彩券盈餘經費之申請。</w:t>
            </w:r>
          </w:p>
          <w:p w:rsidR="002F5F3D" w:rsidRPr="00C7307C" w:rsidRDefault="002F5F3D" w:rsidP="007D027B">
            <w:pPr>
              <w:pStyle w:val="21"/>
              <w:numPr>
                <w:ilvl w:val="0"/>
                <w:numId w:val="18"/>
              </w:numPr>
              <w:spacing w:after="180" w:line="440" w:lineRule="exact"/>
              <w:jc w:val="both"/>
              <w:rPr>
                <w:rFonts w:cs="標楷體i."/>
                <w:b w:val="0"/>
                <w:color w:val="auto"/>
                <w:szCs w:val="28"/>
              </w:rPr>
            </w:pPr>
            <w:r w:rsidRPr="00C7307C">
              <w:rPr>
                <w:rFonts w:cs="標楷體i." w:hint="eastAsia"/>
                <w:b w:val="0"/>
                <w:color w:val="auto"/>
                <w:szCs w:val="28"/>
              </w:rPr>
              <w:t>為維持活動之順暢，</w:t>
            </w:r>
            <w:proofErr w:type="gramStart"/>
            <w:r w:rsidRPr="00C7307C">
              <w:rPr>
                <w:rFonts w:cs="標楷體i." w:hint="eastAsia"/>
                <w:b w:val="0"/>
                <w:color w:val="auto"/>
                <w:szCs w:val="28"/>
              </w:rPr>
              <w:t>業函請</w:t>
            </w:r>
            <w:proofErr w:type="gramEnd"/>
            <w:r w:rsidRPr="00C7307C">
              <w:rPr>
                <w:rFonts w:cs="標楷體i." w:hint="eastAsia"/>
                <w:b w:val="0"/>
                <w:color w:val="auto"/>
                <w:szCs w:val="28"/>
              </w:rPr>
              <w:lastRenderedPageBreak/>
              <w:t>本府警察局與環境保護局協助交通管制事宜與支援設置垃圾子車，以維護場地周邊之環境清潔。</w:t>
            </w:r>
          </w:p>
          <w:p w:rsidR="002F5F3D" w:rsidRPr="00C7307C" w:rsidRDefault="002F5F3D" w:rsidP="002F5F3D">
            <w:pPr>
              <w:pStyle w:val="21"/>
              <w:spacing w:after="180" w:line="440" w:lineRule="exact"/>
              <w:jc w:val="both"/>
              <w:rPr>
                <w:rFonts w:cs="標楷體i."/>
                <w:b w:val="0"/>
                <w:color w:val="auto"/>
                <w:szCs w:val="28"/>
              </w:rPr>
            </w:pPr>
            <w:r w:rsidRPr="00C7307C">
              <w:rPr>
                <w:rFonts w:cs="標楷體i." w:hint="eastAsia"/>
                <w:b w:val="0"/>
                <w:color w:val="auto"/>
                <w:szCs w:val="28"/>
              </w:rPr>
              <w:t>警察局</w:t>
            </w:r>
            <w:proofErr w:type="gramStart"/>
            <w:r w:rsidRPr="00C7307C">
              <w:rPr>
                <w:rFonts w:cs="標楷體i."/>
                <w:b w:val="0"/>
                <w:color w:val="auto"/>
                <w:szCs w:val="28"/>
              </w:rPr>
              <w:t>—</w:t>
            </w:r>
            <w:proofErr w:type="gramEnd"/>
          </w:p>
          <w:p w:rsidR="002F5F3D" w:rsidRPr="00C7307C" w:rsidRDefault="002F5F3D" w:rsidP="007D027B">
            <w:pPr>
              <w:pStyle w:val="21"/>
              <w:widowControl/>
              <w:numPr>
                <w:ilvl w:val="0"/>
                <w:numId w:val="12"/>
              </w:numPr>
              <w:spacing w:afterLines="0" w:line="440" w:lineRule="exact"/>
              <w:jc w:val="both"/>
              <w:rPr>
                <w:rFonts w:cs="標楷體i."/>
                <w:b w:val="0"/>
                <w:color w:val="auto"/>
                <w:szCs w:val="28"/>
              </w:rPr>
            </w:pPr>
            <w:r w:rsidRPr="00C7307C">
              <w:rPr>
                <w:rFonts w:cs="標楷體i." w:hint="eastAsia"/>
                <w:b w:val="0"/>
                <w:color w:val="auto"/>
                <w:szCs w:val="28"/>
              </w:rPr>
              <w:t>由</w:t>
            </w:r>
            <w:proofErr w:type="gramStart"/>
            <w:r w:rsidRPr="00C7307C">
              <w:rPr>
                <w:rFonts w:cs="標楷體i." w:hint="eastAsia"/>
                <w:b w:val="0"/>
                <w:color w:val="auto"/>
                <w:szCs w:val="28"/>
              </w:rPr>
              <w:t>本局婦幼</w:t>
            </w:r>
            <w:proofErr w:type="gramEnd"/>
            <w:r w:rsidRPr="00C7307C">
              <w:rPr>
                <w:rFonts w:cs="標楷體i." w:hint="eastAsia"/>
                <w:b w:val="0"/>
                <w:color w:val="auto"/>
                <w:szCs w:val="28"/>
              </w:rPr>
              <w:t>警察隊派員駐點現場，設攤位進行人身安全宣導以及性別友善環境之推廣。</w:t>
            </w:r>
          </w:p>
          <w:p w:rsidR="002F5F3D" w:rsidRPr="00C7307C" w:rsidRDefault="002F5F3D" w:rsidP="007D027B">
            <w:pPr>
              <w:pStyle w:val="21"/>
              <w:widowControl/>
              <w:numPr>
                <w:ilvl w:val="0"/>
                <w:numId w:val="12"/>
              </w:numPr>
              <w:spacing w:afterLines="0" w:line="440" w:lineRule="exact"/>
              <w:jc w:val="both"/>
              <w:rPr>
                <w:color w:val="auto"/>
                <w:szCs w:val="28"/>
              </w:rPr>
            </w:pPr>
            <w:r w:rsidRPr="00C7307C">
              <w:rPr>
                <w:rFonts w:cs="標楷體i." w:hint="eastAsia"/>
                <w:b w:val="0"/>
                <w:color w:val="auto"/>
                <w:szCs w:val="28"/>
              </w:rPr>
              <w:t>本局為保障人民集會、遊行之自由及維持社會秩序，依集會遊行法第十四條：「主管機關許可室外集會、遊行時，</w:t>
            </w:r>
            <w:proofErr w:type="gramStart"/>
            <w:r w:rsidRPr="00C7307C">
              <w:rPr>
                <w:rFonts w:cs="標楷體i." w:hint="eastAsia"/>
                <w:b w:val="0"/>
                <w:color w:val="auto"/>
                <w:szCs w:val="28"/>
              </w:rPr>
              <w:t>得就左列</w:t>
            </w:r>
            <w:proofErr w:type="gramEnd"/>
            <w:r w:rsidRPr="00C7307C">
              <w:rPr>
                <w:rFonts w:cs="標楷體i." w:hint="eastAsia"/>
                <w:b w:val="0"/>
                <w:color w:val="auto"/>
                <w:szCs w:val="28"/>
              </w:rPr>
              <w:t>事項為必要之限制：一、關於維護重要地區、設施或建築物安全之事項。二、關於</w:t>
            </w:r>
            <w:r w:rsidRPr="00C7307C">
              <w:rPr>
                <w:rFonts w:cs="標楷體i." w:hint="eastAsia"/>
                <w:b w:val="0"/>
                <w:color w:val="auto"/>
                <w:szCs w:val="28"/>
              </w:rPr>
              <w:lastRenderedPageBreak/>
              <w:t>防止妨礙政府機關公務之事項。三、關於維持交通秩序或公共衛生之事項。四、關於維持機關、學校等公共場所安寧之事項。五、關於集會、遊行之人數、時間、處所、路線事項。六、關於妨害身分辨識之化裝事項。」辦理；並配合當日活動宗旨，強化執勤技巧，使市民感受活動親切及友善氛圍。</w:t>
            </w:r>
          </w:p>
          <w:p w:rsidR="002F5F3D" w:rsidRPr="00C7307C" w:rsidRDefault="002F5F3D" w:rsidP="008C199A">
            <w:pPr>
              <w:pStyle w:val="21"/>
              <w:widowControl/>
              <w:spacing w:afterLines="0" w:line="480" w:lineRule="exact"/>
              <w:jc w:val="both"/>
              <w:rPr>
                <w:rFonts w:cs="標楷體i."/>
                <w:color w:val="auto"/>
                <w:szCs w:val="28"/>
              </w:rPr>
            </w:pPr>
            <w:r w:rsidRPr="00C7307C">
              <w:rPr>
                <w:rFonts w:cs="標楷體i." w:hint="eastAsia"/>
                <w:color w:val="auto"/>
                <w:szCs w:val="28"/>
              </w:rPr>
              <w:t>觀光旅遊局</w:t>
            </w:r>
            <w:proofErr w:type="gramStart"/>
            <w:r w:rsidRPr="00C7307C">
              <w:rPr>
                <w:rFonts w:cs="標楷體i."/>
                <w:color w:val="auto"/>
                <w:szCs w:val="28"/>
              </w:rPr>
              <w:t>—</w:t>
            </w:r>
            <w:proofErr w:type="gramEnd"/>
          </w:p>
          <w:p w:rsidR="002F5F3D" w:rsidRPr="00C7307C" w:rsidRDefault="002F5F3D" w:rsidP="008C199A">
            <w:pPr>
              <w:pStyle w:val="21"/>
              <w:widowControl/>
              <w:spacing w:afterLines="0" w:line="480" w:lineRule="exact"/>
              <w:jc w:val="both"/>
              <w:rPr>
                <w:color w:val="auto"/>
                <w:szCs w:val="28"/>
              </w:rPr>
            </w:pPr>
            <w:r w:rsidRPr="00C7307C">
              <w:rPr>
                <w:rFonts w:cs="標楷體i." w:hint="eastAsia"/>
                <w:b w:val="0"/>
                <w:color w:val="auto"/>
                <w:szCs w:val="28"/>
              </w:rPr>
              <w:t>本局配合活動行銷推廣事宜，可協助將活動訊息置於</w:t>
            </w:r>
            <w:proofErr w:type="gramStart"/>
            <w:r w:rsidRPr="00C7307C">
              <w:rPr>
                <w:rFonts w:cs="標楷體i." w:hint="eastAsia"/>
                <w:b w:val="0"/>
                <w:color w:val="auto"/>
                <w:szCs w:val="28"/>
              </w:rPr>
              <w:t>臺</w:t>
            </w:r>
            <w:proofErr w:type="gramEnd"/>
            <w:r w:rsidRPr="00C7307C">
              <w:rPr>
                <w:rFonts w:cs="標楷體i." w:hint="eastAsia"/>
                <w:b w:val="0"/>
                <w:color w:val="auto"/>
                <w:szCs w:val="28"/>
              </w:rPr>
              <w:t>中旅遊網及FB粉絲專頁上宣傳。</w:t>
            </w:r>
          </w:p>
        </w:tc>
        <w:tc>
          <w:tcPr>
            <w:tcW w:w="1134" w:type="dxa"/>
            <w:tcBorders>
              <w:top w:val="single" w:sz="4" w:space="0" w:color="auto"/>
              <w:left w:val="single" w:sz="4" w:space="0" w:color="auto"/>
              <w:bottom w:val="single" w:sz="4" w:space="0" w:color="auto"/>
              <w:right w:val="single" w:sz="4" w:space="0" w:color="auto"/>
            </w:tcBorders>
            <w:vAlign w:val="center"/>
          </w:tcPr>
          <w:p w:rsidR="002F5F3D" w:rsidRPr="00C7307C" w:rsidRDefault="002F5F3D" w:rsidP="008C199A">
            <w:pPr>
              <w:spacing w:line="480" w:lineRule="exact"/>
              <w:jc w:val="center"/>
              <w:rPr>
                <w:rFonts w:ascii="標楷體" w:eastAsia="標楷體" w:hAnsi="標楷體"/>
                <w:sz w:val="28"/>
                <w:szCs w:val="28"/>
              </w:rPr>
            </w:pPr>
            <w:r w:rsidRPr="00C7307C">
              <w:rPr>
                <w:rFonts w:ascii="標楷體" w:eastAsia="標楷體" w:hAnsi="標楷體" w:hint="eastAsia"/>
                <w:sz w:val="28"/>
                <w:szCs w:val="28"/>
              </w:rPr>
              <w:lastRenderedPageBreak/>
              <w:t>社會局</w:t>
            </w:r>
          </w:p>
          <w:p w:rsidR="002F5F3D" w:rsidRPr="00C7307C" w:rsidRDefault="002F5F3D" w:rsidP="008C199A">
            <w:pPr>
              <w:spacing w:line="480" w:lineRule="exact"/>
              <w:jc w:val="center"/>
              <w:rPr>
                <w:rFonts w:ascii="標楷體" w:eastAsia="標楷體" w:hAnsi="標楷體"/>
                <w:sz w:val="28"/>
                <w:szCs w:val="28"/>
              </w:rPr>
            </w:pPr>
            <w:r w:rsidRPr="00C7307C">
              <w:rPr>
                <w:rFonts w:ascii="標楷體" w:eastAsia="標楷體" w:hAnsi="標楷體" w:hint="eastAsia"/>
                <w:sz w:val="28"/>
                <w:szCs w:val="28"/>
              </w:rPr>
              <w:t>警察局</w:t>
            </w:r>
          </w:p>
          <w:p w:rsidR="002F5F3D" w:rsidRPr="00C7307C" w:rsidRDefault="002F5F3D" w:rsidP="008C199A">
            <w:pPr>
              <w:spacing w:line="480" w:lineRule="exact"/>
              <w:jc w:val="center"/>
              <w:rPr>
                <w:rFonts w:ascii="標楷體" w:eastAsia="標楷體" w:hAnsi="標楷體"/>
                <w:sz w:val="28"/>
                <w:szCs w:val="28"/>
              </w:rPr>
            </w:pPr>
            <w:r w:rsidRPr="00C7307C">
              <w:rPr>
                <w:rFonts w:ascii="標楷體" w:eastAsia="標楷體" w:hAnsi="標楷體" w:hint="eastAsia"/>
                <w:sz w:val="28"/>
                <w:szCs w:val="28"/>
              </w:rPr>
              <w:t>觀光旅遊局</w:t>
            </w:r>
          </w:p>
        </w:tc>
        <w:tc>
          <w:tcPr>
            <w:tcW w:w="1483" w:type="dxa"/>
            <w:tcBorders>
              <w:top w:val="single" w:sz="4" w:space="0" w:color="auto"/>
              <w:left w:val="single" w:sz="4" w:space="0" w:color="auto"/>
              <w:bottom w:val="single" w:sz="4" w:space="0" w:color="auto"/>
              <w:right w:val="single" w:sz="4" w:space="0" w:color="auto"/>
            </w:tcBorders>
            <w:vAlign w:val="center"/>
          </w:tcPr>
          <w:p w:rsidR="002F5F3D" w:rsidRPr="00182F7A" w:rsidRDefault="002F5F3D" w:rsidP="001515E6">
            <w:pPr>
              <w:pStyle w:val="a4"/>
              <w:numPr>
                <w:ilvl w:val="0"/>
                <w:numId w:val="28"/>
              </w:numPr>
              <w:spacing w:after="120" w:line="480" w:lineRule="exact"/>
              <w:ind w:leftChars="0"/>
              <w:rPr>
                <w:rFonts w:ascii="標楷體" w:eastAsia="標楷體" w:hAnsi="標楷體"/>
                <w:sz w:val="28"/>
                <w:szCs w:val="28"/>
              </w:rPr>
            </w:pPr>
            <w:r w:rsidRPr="00182F7A">
              <w:rPr>
                <w:rFonts w:ascii="標楷體" w:eastAsia="標楷體" w:hAnsi="標楷體" w:hint="eastAsia"/>
                <w:sz w:val="28"/>
                <w:szCs w:val="28"/>
              </w:rPr>
              <w:t>建議解除列管</w:t>
            </w:r>
            <w:r w:rsidR="001515E6" w:rsidRPr="00182F7A">
              <w:rPr>
                <w:rFonts w:ascii="標楷體" w:eastAsia="標楷體" w:hAnsi="標楷體" w:hint="eastAsia"/>
                <w:sz w:val="28"/>
                <w:szCs w:val="28"/>
              </w:rPr>
              <w:t>。</w:t>
            </w:r>
          </w:p>
          <w:p w:rsidR="001515E6" w:rsidRPr="001515E6" w:rsidRDefault="00996445" w:rsidP="001515E6">
            <w:pPr>
              <w:pStyle w:val="a4"/>
              <w:numPr>
                <w:ilvl w:val="0"/>
                <w:numId w:val="28"/>
              </w:numPr>
              <w:spacing w:after="120" w:line="480" w:lineRule="exact"/>
              <w:ind w:leftChars="0"/>
              <w:rPr>
                <w:rFonts w:ascii="標楷體" w:eastAsia="標楷體" w:hAnsi="標楷體"/>
                <w:sz w:val="28"/>
                <w:szCs w:val="28"/>
              </w:rPr>
            </w:pPr>
            <w:r>
              <w:rPr>
                <w:rFonts w:ascii="標楷體" w:eastAsia="標楷體" w:hAnsi="標楷體" w:hint="eastAsia"/>
                <w:sz w:val="28"/>
                <w:szCs w:val="28"/>
              </w:rPr>
              <w:t>本案建議新聞局納</w:t>
            </w:r>
            <w:r w:rsidR="001E69C2" w:rsidRPr="00182F7A">
              <w:rPr>
                <w:rFonts w:ascii="標楷體" w:eastAsia="標楷體" w:hAnsi="標楷體" w:hint="eastAsia"/>
                <w:sz w:val="28"/>
                <w:szCs w:val="28"/>
              </w:rPr>
              <w:t>入</w:t>
            </w:r>
            <w:r>
              <w:rPr>
                <w:rFonts w:ascii="標楷體" w:eastAsia="標楷體" w:hAnsi="標楷體" w:hint="eastAsia"/>
                <w:sz w:val="28"/>
                <w:szCs w:val="28"/>
              </w:rPr>
              <w:t>辦理機關並回覆</w:t>
            </w:r>
            <w:r w:rsidR="001E69C2" w:rsidRPr="00182F7A">
              <w:rPr>
                <w:rFonts w:ascii="標楷體" w:eastAsia="標楷體" w:hAnsi="標楷體" w:hint="eastAsia"/>
                <w:sz w:val="28"/>
                <w:szCs w:val="28"/>
              </w:rPr>
              <w:t>辦理情形。</w:t>
            </w:r>
          </w:p>
        </w:tc>
      </w:tr>
    </w:tbl>
    <w:p w:rsidR="00A7738D" w:rsidRDefault="00A7738D" w:rsidP="00B63696">
      <w:pPr>
        <w:widowControl/>
        <w:spacing w:line="600" w:lineRule="exact"/>
        <w:ind w:right="240"/>
        <w:rPr>
          <w:rFonts w:ascii="標楷體" w:eastAsia="標楷體" w:hAnsi="標楷體" w:cs="新細明體"/>
          <w:b/>
          <w:kern w:val="0"/>
          <w:sz w:val="28"/>
          <w:szCs w:val="28"/>
        </w:rPr>
      </w:pPr>
    </w:p>
    <w:p w:rsidR="00254D81" w:rsidRPr="00254D81" w:rsidRDefault="00254D81" w:rsidP="00B63696">
      <w:pPr>
        <w:widowControl/>
        <w:spacing w:line="600" w:lineRule="exact"/>
        <w:ind w:right="240"/>
        <w:rPr>
          <w:rFonts w:ascii="標楷體" w:eastAsia="標楷體" w:hAnsi="標楷體" w:cs="新細明體"/>
          <w:b/>
          <w:kern w:val="0"/>
          <w:sz w:val="28"/>
          <w:szCs w:val="28"/>
        </w:rPr>
      </w:pPr>
    </w:p>
    <w:p w:rsidR="00AC3C01" w:rsidRPr="00D91BD4" w:rsidRDefault="00B63696" w:rsidP="00B63696">
      <w:pPr>
        <w:widowControl/>
        <w:spacing w:line="600" w:lineRule="exact"/>
        <w:ind w:right="240"/>
        <w:rPr>
          <w:rFonts w:ascii="標楷體" w:eastAsia="標楷體" w:hAnsi="標楷體" w:cs="新細明體"/>
          <w:b/>
          <w:kern w:val="0"/>
          <w:sz w:val="28"/>
          <w:szCs w:val="28"/>
        </w:rPr>
      </w:pPr>
      <w:r w:rsidRPr="00D91BD4">
        <w:rPr>
          <w:rFonts w:ascii="標楷體" w:eastAsia="標楷體" w:hAnsi="標楷體" w:cs="新細明體" w:hint="eastAsia"/>
          <w:b/>
          <w:kern w:val="0"/>
          <w:sz w:val="28"/>
          <w:szCs w:val="28"/>
        </w:rPr>
        <w:lastRenderedPageBreak/>
        <w:t>捌、</w:t>
      </w:r>
      <w:r w:rsidR="006224C0" w:rsidRPr="00D91BD4">
        <w:rPr>
          <w:rFonts w:ascii="標楷體" w:eastAsia="標楷體" w:hAnsi="標楷體" w:cs="新細明體" w:hint="eastAsia"/>
          <w:b/>
          <w:kern w:val="0"/>
          <w:sz w:val="28"/>
          <w:szCs w:val="28"/>
        </w:rPr>
        <w:t>討論提案</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sz w:val="28"/>
          <w:szCs w:val="28"/>
        </w:rPr>
        <w:t>提案</w:t>
      </w:r>
      <w:proofErr w:type="gramStart"/>
      <w:r w:rsidRPr="00D91BD4">
        <w:rPr>
          <w:rFonts w:ascii="標楷體" w:eastAsia="標楷體" w:hAnsi="標楷體" w:hint="eastAsia"/>
          <w:sz w:val="28"/>
          <w:szCs w:val="28"/>
        </w:rPr>
        <w:t>一</w:t>
      </w:r>
      <w:proofErr w:type="gramEnd"/>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提案單位</w:t>
      </w:r>
      <w:r w:rsidRPr="00D91BD4">
        <w:rPr>
          <w:rFonts w:ascii="標楷體" w:eastAsia="標楷體" w:hAnsi="標楷體" w:hint="eastAsia"/>
          <w:sz w:val="28"/>
          <w:szCs w:val="28"/>
        </w:rPr>
        <w:t>：</w:t>
      </w:r>
      <w:r w:rsidR="00495A55" w:rsidRPr="00C7307C">
        <w:rPr>
          <w:rFonts w:ascii="標楷體" w:eastAsia="標楷體" w:hAnsi="標楷體" w:hint="eastAsia"/>
          <w:sz w:val="28"/>
          <w:szCs w:val="28"/>
        </w:rPr>
        <w:t>第4組「教育媒體與文化」秘書單位</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案由：</w:t>
      </w:r>
      <w:r w:rsidR="00495A55" w:rsidRPr="00C7307C">
        <w:rPr>
          <w:rFonts w:ascii="標楷體" w:eastAsia="標楷體" w:hAnsi="標楷體" w:hint="eastAsia"/>
          <w:sz w:val="28"/>
          <w:szCs w:val="28"/>
        </w:rPr>
        <w:t>有關舉發本市招牌、廣告物(內容)性別歧視管道乙案，提請討論。</w:t>
      </w:r>
    </w:p>
    <w:p w:rsidR="0017354F"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說明：</w:t>
      </w:r>
    </w:p>
    <w:p w:rsidR="00F65CDF" w:rsidRPr="00C7307C" w:rsidRDefault="00F65CDF" w:rsidP="007D027B">
      <w:pPr>
        <w:numPr>
          <w:ilvl w:val="0"/>
          <w:numId w:val="19"/>
        </w:numPr>
        <w:spacing w:line="480" w:lineRule="exact"/>
        <w:rPr>
          <w:rFonts w:ascii="標楷體" w:eastAsia="標楷體" w:hAnsi="標楷體"/>
          <w:sz w:val="28"/>
          <w:szCs w:val="28"/>
        </w:rPr>
      </w:pPr>
      <w:r w:rsidRPr="00C7307C">
        <w:rPr>
          <w:rFonts w:ascii="標楷體" w:eastAsia="標楷體" w:hAnsi="標楷體" w:hint="eastAsia"/>
          <w:sz w:val="28"/>
          <w:szCs w:val="28"/>
        </w:rPr>
        <w:t>依據本市性別平等委員會「第4組教育、文化與媒體」第3屆第1次分工小組會議決議事項辦理。</w:t>
      </w:r>
    </w:p>
    <w:p w:rsidR="00F65CDF" w:rsidRPr="00C7307C" w:rsidRDefault="00F65CDF" w:rsidP="007D027B">
      <w:pPr>
        <w:numPr>
          <w:ilvl w:val="0"/>
          <w:numId w:val="19"/>
        </w:numPr>
        <w:spacing w:line="480" w:lineRule="exact"/>
        <w:rPr>
          <w:rFonts w:ascii="標楷體" w:eastAsia="標楷體" w:hAnsi="標楷體"/>
          <w:sz w:val="28"/>
          <w:szCs w:val="28"/>
        </w:rPr>
      </w:pPr>
      <w:r w:rsidRPr="00C7307C">
        <w:rPr>
          <w:rFonts w:ascii="標楷體" w:eastAsia="標楷體" w:hAnsi="標楷體" w:hint="eastAsia"/>
          <w:sz w:val="28"/>
          <w:szCs w:val="28"/>
        </w:rPr>
        <w:t>工作項目4-2-1本市具有性別歧視之廣告有效管制方式，涉及都發局、環保局、建設局等業務單位，且法規依據不同，建請提供單一窗口或專線，以便民眾檢舉。</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辦法：</w:t>
      </w:r>
      <w:r w:rsidR="00F65CDF" w:rsidRPr="00C7307C">
        <w:rPr>
          <w:rFonts w:ascii="標楷體" w:eastAsia="標楷體" w:hAnsi="標楷體" w:hint="eastAsia"/>
          <w:sz w:val="28"/>
          <w:szCs w:val="28"/>
        </w:rPr>
        <w:t>建議若有民眾舉發，應提報委員會討論。</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決議：</w:t>
      </w:r>
      <w:r w:rsidR="000B4998">
        <w:rPr>
          <w:rFonts w:ascii="標楷體" w:eastAsia="標楷體" w:hAnsi="標楷體" w:hint="eastAsia"/>
          <w:sz w:val="28"/>
          <w:szCs w:val="28"/>
        </w:rPr>
        <w:t>本案提請本會</w:t>
      </w:r>
      <w:r w:rsidR="00254D81">
        <w:rPr>
          <w:rFonts w:ascii="標楷體" w:eastAsia="標楷體" w:hAnsi="標楷體" w:hint="eastAsia"/>
          <w:sz w:val="28"/>
          <w:szCs w:val="28"/>
        </w:rPr>
        <w:t>大會</w:t>
      </w:r>
      <w:r w:rsidR="000B4998" w:rsidRPr="00D91BD4">
        <w:rPr>
          <w:rFonts w:ascii="標楷體" w:eastAsia="標楷體" w:hAnsi="標楷體" w:hint="eastAsia"/>
          <w:sz w:val="28"/>
          <w:szCs w:val="28"/>
        </w:rPr>
        <w:t>討論</w:t>
      </w:r>
      <w:r w:rsidR="000B4998">
        <w:rPr>
          <w:rFonts w:ascii="標楷體" w:eastAsia="標楷體" w:hAnsi="標楷體" w:hint="eastAsia"/>
          <w:sz w:val="28"/>
          <w:szCs w:val="28"/>
        </w:rPr>
        <w:t>。</w:t>
      </w:r>
    </w:p>
    <w:p w:rsidR="00776ABD" w:rsidRPr="000B4998" w:rsidRDefault="00776ABD" w:rsidP="0017354F">
      <w:pPr>
        <w:spacing w:line="480" w:lineRule="exact"/>
        <w:rPr>
          <w:rFonts w:ascii="標楷體" w:eastAsia="標楷體" w:hAnsi="標楷體"/>
          <w:sz w:val="28"/>
          <w:szCs w:val="28"/>
        </w:rPr>
      </w:pP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sz w:val="28"/>
          <w:szCs w:val="28"/>
        </w:rPr>
        <w:t>提案二</w:t>
      </w:r>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提案單位</w:t>
      </w:r>
      <w:r w:rsidR="00F65CDF">
        <w:rPr>
          <w:rFonts w:ascii="標楷體" w:eastAsia="標楷體" w:hAnsi="標楷體" w:hint="eastAsia"/>
          <w:sz w:val="28"/>
          <w:szCs w:val="28"/>
        </w:rPr>
        <w:t>：</w:t>
      </w:r>
      <w:r w:rsidR="00F65CDF" w:rsidRPr="00C7307C">
        <w:rPr>
          <w:rFonts w:ascii="標楷體" w:eastAsia="標楷體" w:hAnsi="標楷體" w:hint="eastAsia"/>
          <w:sz w:val="28"/>
          <w:szCs w:val="28"/>
        </w:rPr>
        <w:t>何委員振宇</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案由：</w:t>
      </w:r>
      <w:r w:rsidR="00F65CDF" w:rsidRPr="00C7307C">
        <w:rPr>
          <w:rFonts w:ascii="標楷體" w:eastAsia="標楷體" w:hAnsi="標楷體" w:hint="eastAsia"/>
          <w:sz w:val="28"/>
          <w:szCs w:val="28"/>
        </w:rPr>
        <w:t>有關夜間施工封閉道路，易造成用路人行車路線混淆及引發心裡畏懼現象，建請主管機關(交通局)於施工單位申請夜間道路封閉時，應先進行性別影響評估報告，方准進行道路封閉。</w:t>
      </w:r>
    </w:p>
    <w:p w:rsidR="0017354F"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說明：</w:t>
      </w:r>
    </w:p>
    <w:p w:rsidR="00A714D3" w:rsidRDefault="00A714D3" w:rsidP="007D027B">
      <w:pPr>
        <w:numPr>
          <w:ilvl w:val="0"/>
          <w:numId w:val="20"/>
        </w:numPr>
        <w:spacing w:line="480" w:lineRule="exact"/>
        <w:rPr>
          <w:rFonts w:ascii="標楷體" w:eastAsia="標楷體" w:hAnsi="標楷體"/>
          <w:sz w:val="28"/>
          <w:szCs w:val="28"/>
        </w:rPr>
      </w:pPr>
      <w:r w:rsidRPr="00C7307C">
        <w:rPr>
          <w:rFonts w:ascii="標楷體" w:eastAsia="標楷體" w:hAnsi="標楷體" w:hint="eastAsia"/>
          <w:sz w:val="28"/>
          <w:szCs w:val="28"/>
        </w:rPr>
        <w:t>本市捷運施工路線，近日數度於深夜時段封閉道路施工(如：建國（北）路之烏日到文心南路路段)，由於未配置足夠之道路指引人員或標示，造成用路人對於替代路線不明、甚至部分女性用路人對於市郊區域道路分布與方向狀況不確定而心生畏懼，影響用路安全。</w:t>
      </w:r>
    </w:p>
    <w:p w:rsidR="00A714D3" w:rsidRPr="00A714D3" w:rsidRDefault="00A714D3" w:rsidP="007D027B">
      <w:pPr>
        <w:numPr>
          <w:ilvl w:val="0"/>
          <w:numId w:val="20"/>
        </w:numPr>
        <w:spacing w:line="480" w:lineRule="exact"/>
        <w:rPr>
          <w:rFonts w:ascii="標楷體" w:eastAsia="標楷體" w:hAnsi="標楷體"/>
          <w:sz w:val="28"/>
          <w:szCs w:val="28"/>
        </w:rPr>
      </w:pPr>
      <w:r w:rsidRPr="00A714D3">
        <w:rPr>
          <w:rFonts w:ascii="標楷體" w:eastAsia="標楷體" w:hAnsi="標楷體" w:hint="eastAsia"/>
          <w:sz w:val="28"/>
          <w:szCs w:val="28"/>
        </w:rPr>
        <w:t>建請主管機關(交通局)於施工單位申請夜間道路封閉時，應先要求施工單位進行性別影響評估並提出配套方案後，再評估是否准予進行道路封閉，以維護用路人行車之安全。</w:t>
      </w:r>
    </w:p>
    <w:p w:rsidR="0017354F" w:rsidRDefault="0017354F" w:rsidP="0017354F">
      <w:pPr>
        <w:spacing w:line="480" w:lineRule="exact"/>
        <w:ind w:left="541" w:hangingChars="200" w:hanging="541"/>
        <w:rPr>
          <w:rFonts w:ascii="標楷體" w:eastAsia="標楷體" w:hAnsi="標楷體"/>
          <w:sz w:val="28"/>
          <w:szCs w:val="28"/>
        </w:rPr>
      </w:pPr>
      <w:r w:rsidRPr="00D91BD4">
        <w:rPr>
          <w:rFonts w:ascii="標楷體" w:eastAsia="標楷體" w:hAnsi="標楷體" w:hint="eastAsia"/>
          <w:b/>
          <w:sz w:val="27"/>
          <w:szCs w:val="27"/>
        </w:rPr>
        <w:t>辦法</w:t>
      </w:r>
      <w:r w:rsidRPr="00D91BD4">
        <w:rPr>
          <w:rFonts w:ascii="標楷體" w:eastAsia="標楷體" w:hAnsi="標楷體" w:hint="eastAsia"/>
          <w:sz w:val="27"/>
          <w:szCs w:val="27"/>
        </w:rPr>
        <w:t>：</w:t>
      </w:r>
      <w:r w:rsidR="00A714D3" w:rsidRPr="00C7307C">
        <w:rPr>
          <w:rFonts w:ascii="標楷體" w:eastAsia="標楷體" w:hAnsi="標楷體" w:hint="eastAsia"/>
          <w:sz w:val="28"/>
          <w:szCs w:val="28"/>
        </w:rPr>
        <w:t>如會議決議通過，建請主管機關(交通局)依說明二積極辦理。</w:t>
      </w:r>
    </w:p>
    <w:p w:rsidR="00A714D3" w:rsidRPr="00C7307C" w:rsidRDefault="00A714D3" w:rsidP="00A714D3">
      <w:pPr>
        <w:spacing w:line="480" w:lineRule="exact"/>
        <w:rPr>
          <w:rFonts w:ascii="標楷體" w:eastAsia="標楷體" w:hAnsi="標楷體"/>
          <w:b/>
          <w:sz w:val="28"/>
          <w:szCs w:val="28"/>
        </w:rPr>
      </w:pPr>
      <w:r w:rsidRPr="00C7307C">
        <w:rPr>
          <w:rFonts w:ascii="標楷體" w:eastAsia="標楷體" w:hAnsi="標楷體" w:hint="eastAsia"/>
          <w:b/>
          <w:sz w:val="28"/>
          <w:szCs w:val="28"/>
        </w:rPr>
        <w:t>審查單位意見：</w:t>
      </w:r>
    </w:p>
    <w:p w:rsidR="00A714D3" w:rsidRPr="00C7307C" w:rsidRDefault="00A714D3" w:rsidP="007D027B">
      <w:pPr>
        <w:pStyle w:val="a4"/>
        <w:numPr>
          <w:ilvl w:val="0"/>
          <w:numId w:val="21"/>
        </w:numPr>
        <w:spacing w:line="480" w:lineRule="exact"/>
        <w:ind w:leftChars="0"/>
        <w:rPr>
          <w:rFonts w:ascii="標楷體" w:eastAsia="標楷體" w:hAnsi="標楷體"/>
        </w:rPr>
      </w:pPr>
      <w:r w:rsidRPr="00C7307C">
        <w:rPr>
          <w:rFonts w:ascii="標楷體" w:eastAsia="標楷體" w:hAnsi="標楷體" w:hint="eastAsia"/>
          <w:sz w:val="28"/>
          <w:szCs w:val="28"/>
        </w:rPr>
        <w:t>查本局所核定捷運工程交通維持計畫書，為維護用路人行車安全，要求捷運工程於進行吊裝作業時，要求須於夜間進行且須封閉道路施工，所核定時段為23時至翌日5時30分，</w:t>
      </w:r>
      <w:proofErr w:type="gramStart"/>
      <w:r w:rsidRPr="00C7307C">
        <w:rPr>
          <w:rFonts w:ascii="標楷體" w:eastAsia="標楷體" w:hAnsi="標楷體" w:hint="eastAsia"/>
          <w:sz w:val="28"/>
          <w:szCs w:val="28"/>
        </w:rPr>
        <w:t>合先敘</w:t>
      </w:r>
      <w:proofErr w:type="gramEnd"/>
      <w:r w:rsidRPr="00C7307C">
        <w:rPr>
          <w:rFonts w:ascii="標楷體" w:eastAsia="標楷體" w:hAnsi="標楷體" w:hint="eastAsia"/>
          <w:sz w:val="28"/>
          <w:szCs w:val="28"/>
        </w:rPr>
        <w:t>明。</w:t>
      </w:r>
    </w:p>
    <w:p w:rsidR="00A714D3" w:rsidRPr="00C7307C" w:rsidRDefault="00A714D3" w:rsidP="007D027B">
      <w:pPr>
        <w:pStyle w:val="a4"/>
        <w:numPr>
          <w:ilvl w:val="0"/>
          <w:numId w:val="21"/>
        </w:numPr>
        <w:spacing w:line="480" w:lineRule="exact"/>
        <w:ind w:leftChars="0"/>
        <w:rPr>
          <w:rFonts w:ascii="標楷體" w:eastAsia="標楷體" w:hAnsi="標楷體"/>
        </w:rPr>
      </w:pPr>
      <w:r w:rsidRPr="00C7307C">
        <w:rPr>
          <w:rFonts w:ascii="標楷體" w:eastAsia="標楷體" w:hAnsi="標楷體" w:hint="eastAsia"/>
          <w:sz w:val="28"/>
          <w:szCs w:val="28"/>
        </w:rPr>
        <w:lastRenderedPageBreak/>
        <w:t>施工單位使用道路施工7日前須以施工申請單通知</w:t>
      </w:r>
      <w:proofErr w:type="gramStart"/>
      <w:r w:rsidRPr="00C7307C">
        <w:rPr>
          <w:rFonts w:ascii="標楷體" w:eastAsia="標楷體" w:hAnsi="標楷體" w:hint="eastAsia"/>
          <w:sz w:val="28"/>
          <w:szCs w:val="28"/>
        </w:rPr>
        <w:t>臺</w:t>
      </w:r>
      <w:proofErr w:type="gramEnd"/>
      <w:r w:rsidRPr="00C7307C">
        <w:rPr>
          <w:rFonts w:ascii="標楷體" w:eastAsia="標楷體" w:hAnsi="標楷體" w:hint="eastAsia"/>
          <w:sz w:val="28"/>
          <w:szCs w:val="28"/>
        </w:rPr>
        <w:t>中市政府交通局，經核准後施工，且交通指揮人員均要求聘請受專業訓練之義交人員為之，</w:t>
      </w:r>
      <w:proofErr w:type="gramStart"/>
      <w:r w:rsidRPr="00C7307C">
        <w:rPr>
          <w:rFonts w:ascii="標楷體" w:eastAsia="標楷體" w:hAnsi="標楷體" w:hint="eastAsia"/>
          <w:sz w:val="28"/>
          <w:szCs w:val="28"/>
        </w:rPr>
        <w:t>併予敘</w:t>
      </w:r>
      <w:proofErr w:type="gramEnd"/>
      <w:r w:rsidRPr="00C7307C">
        <w:rPr>
          <w:rFonts w:ascii="標楷體" w:eastAsia="標楷體" w:hAnsi="標楷體" w:hint="eastAsia"/>
          <w:sz w:val="28"/>
          <w:szCs w:val="28"/>
        </w:rPr>
        <w:t>明。</w:t>
      </w:r>
    </w:p>
    <w:p w:rsidR="00A714D3" w:rsidRPr="00C7307C" w:rsidRDefault="00A714D3" w:rsidP="007D027B">
      <w:pPr>
        <w:pStyle w:val="a4"/>
        <w:numPr>
          <w:ilvl w:val="0"/>
          <w:numId w:val="21"/>
        </w:numPr>
        <w:spacing w:line="480" w:lineRule="exact"/>
        <w:ind w:leftChars="0"/>
        <w:rPr>
          <w:rFonts w:ascii="標楷體" w:eastAsia="標楷體" w:hAnsi="標楷體"/>
        </w:rPr>
      </w:pPr>
      <w:r w:rsidRPr="00C7307C">
        <w:rPr>
          <w:rFonts w:ascii="標楷體" w:eastAsia="標楷體" w:hAnsi="標楷體" w:hint="eastAsia"/>
          <w:sz w:val="28"/>
          <w:szCs w:val="28"/>
        </w:rPr>
        <w:t>為維護用路人權益及安全，本局每日不分晝夜均安排稽查人員稽查捷運沿線施工情況。且每週至少邀集相關單位(警察局、建設局、轄區公所、環保局、捷運工程處等)進行聯合稽查。</w:t>
      </w:r>
    </w:p>
    <w:p w:rsidR="00A714D3" w:rsidRPr="00C7307C" w:rsidRDefault="00A714D3" w:rsidP="007D027B">
      <w:pPr>
        <w:pStyle w:val="a4"/>
        <w:numPr>
          <w:ilvl w:val="0"/>
          <w:numId w:val="21"/>
        </w:numPr>
        <w:spacing w:line="480" w:lineRule="exact"/>
        <w:ind w:leftChars="0"/>
        <w:rPr>
          <w:rFonts w:ascii="標楷體" w:eastAsia="標楷體" w:hAnsi="標楷體"/>
        </w:rPr>
      </w:pPr>
      <w:r w:rsidRPr="00C7307C">
        <w:rPr>
          <w:rFonts w:ascii="標楷體" w:eastAsia="標楷體" w:hAnsi="標楷體" w:hint="eastAsia"/>
          <w:sz w:val="28"/>
          <w:szCs w:val="28"/>
        </w:rPr>
        <w:t>本局將持續嚴格執行稽查捷運工程之施工改道等標誌及主要道路封閉路口處是否有聘請義交執行勤務，以維持及疏導交通並維護用路人行車安全，如有未依交通維持計畫施工情形，本局依</w:t>
      </w:r>
      <w:proofErr w:type="gramStart"/>
      <w:r w:rsidRPr="00C7307C">
        <w:rPr>
          <w:rFonts w:ascii="標楷體" w:eastAsia="標楷體" w:hAnsi="標楷體" w:hint="eastAsia"/>
          <w:sz w:val="28"/>
          <w:szCs w:val="28"/>
        </w:rPr>
        <w:t>臺</w:t>
      </w:r>
      <w:proofErr w:type="gramEnd"/>
      <w:r w:rsidRPr="00C7307C">
        <w:rPr>
          <w:rFonts w:ascii="標楷體" w:eastAsia="標楷體" w:hAnsi="標楷體" w:hint="eastAsia"/>
          <w:sz w:val="28"/>
          <w:szCs w:val="28"/>
        </w:rPr>
        <w:t>中市使用道路辦理活動施工管理自治條例處以罰款。</w:t>
      </w:r>
    </w:p>
    <w:p w:rsidR="00A714D3" w:rsidRPr="00C7307C" w:rsidRDefault="00A714D3" w:rsidP="007D027B">
      <w:pPr>
        <w:pStyle w:val="a4"/>
        <w:numPr>
          <w:ilvl w:val="0"/>
          <w:numId w:val="21"/>
        </w:numPr>
        <w:spacing w:line="480" w:lineRule="exact"/>
        <w:ind w:leftChars="0"/>
        <w:rPr>
          <w:rFonts w:ascii="標楷體" w:eastAsia="標楷體" w:hAnsi="標楷體"/>
          <w:b/>
          <w:sz w:val="28"/>
          <w:szCs w:val="28"/>
        </w:rPr>
      </w:pPr>
      <w:r w:rsidRPr="00C7307C">
        <w:rPr>
          <w:rFonts w:ascii="標楷體" w:eastAsia="標楷體" w:hAnsi="標楷體" w:hint="eastAsia"/>
          <w:sz w:val="28"/>
          <w:szCs w:val="28"/>
        </w:rPr>
        <w:t>相關改道資訊可至</w:t>
      </w:r>
      <w:proofErr w:type="gramStart"/>
      <w:r w:rsidRPr="00C7307C">
        <w:rPr>
          <w:rFonts w:ascii="標楷體" w:eastAsia="標楷體" w:hAnsi="標楷體" w:hint="eastAsia"/>
          <w:sz w:val="28"/>
          <w:szCs w:val="28"/>
        </w:rPr>
        <w:t>臺</w:t>
      </w:r>
      <w:proofErr w:type="gramEnd"/>
      <w:r w:rsidRPr="00C7307C">
        <w:rPr>
          <w:rFonts w:ascii="標楷體" w:eastAsia="標楷體" w:hAnsi="標楷體" w:hint="eastAsia"/>
          <w:sz w:val="28"/>
          <w:szCs w:val="28"/>
        </w:rPr>
        <w:t>中市捷運工程處網頁公告訊息查詢，以及早因應；如有須增派義交之路口，請與本府</w:t>
      </w:r>
      <w:proofErr w:type="gramStart"/>
      <w:r w:rsidRPr="00C7307C">
        <w:rPr>
          <w:rFonts w:ascii="標楷體" w:eastAsia="標楷體" w:hAnsi="標楷體" w:hint="eastAsia"/>
          <w:sz w:val="28"/>
          <w:szCs w:val="28"/>
        </w:rPr>
        <w:t>臺</w:t>
      </w:r>
      <w:proofErr w:type="gramEnd"/>
      <w:r w:rsidRPr="00C7307C">
        <w:rPr>
          <w:rFonts w:ascii="標楷體" w:eastAsia="標楷體" w:hAnsi="標楷體" w:hint="eastAsia"/>
          <w:sz w:val="28"/>
          <w:szCs w:val="28"/>
        </w:rPr>
        <w:t>中市捷運工程處聯繫，將協調捷運工程主辦單位增派義交，以維護用路人行車安全。</w:t>
      </w:r>
    </w:p>
    <w:p w:rsidR="0017354F"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決議</w:t>
      </w:r>
      <w:r w:rsidRPr="00D91BD4">
        <w:rPr>
          <w:rFonts w:ascii="標楷體" w:eastAsia="標楷體" w:hAnsi="標楷體" w:hint="eastAsia"/>
          <w:sz w:val="28"/>
          <w:szCs w:val="28"/>
        </w:rPr>
        <w:t>：</w:t>
      </w:r>
    </w:p>
    <w:p w:rsidR="00C000C3" w:rsidRPr="002006BF" w:rsidRDefault="00C000C3" w:rsidP="00A7738D">
      <w:pPr>
        <w:spacing w:line="480" w:lineRule="exact"/>
        <w:ind w:left="560" w:hangingChars="200" w:hanging="560"/>
        <w:rPr>
          <w:rFonts w:ascii="標楷體" w:eastAsia="標楷體" w:hAnsi="標楷體"/>
          <w:sz w:val="28"/>
          <w:szCs w:val="28"/>
        </w:rPr>
      </w:pPr>
      <w:r w:rsidRPr="002006BF">
        <w:rPr>
          <w:rFonts w:ascii="標楷體" w:eastAsia="標楷體" w:hAnsi="標楷體" w:hint="eastAsia"/>
          <w:sz w:val="28"/>
          <w:szCs w:val="28"/>
        </w:rPr>
        <w:t>一、</w:t>
      </w:r>
      <w:r w:rsidR="00365D4C" w:rsidRPr="002006BF">
        <w:rPr>
          <w:rFonts w:ascii="標楷體" w:eastAsia="標楷體" w:hAnsi="標楷體" w:hint="eastAsia"/>
          <w:sz w:val="28"/>
          <w:szCs w:val="28"/>
        </w:rPr>
        <w:t>請交通局會後與何委員再溝通討論。</w:t>
      </w:r>
    </w:p>
    <w:p w:rsidR="000A3C2A" w:rsidRPr="002006BF" w:rsidRDefault="00C000C3" w:rsidP="00A7738D">
      <w:pPr>
        <w:spacing w:line="480" w:lineRule="exact"/>
        <w:ind w:left="560" w:hangingChars="200" w:hanging="560"/>
        <w:rPr>
          <w:rFonts w:ascii="標楷體" w:eastAsia="標楷體" w:hAnsi="標楷體"/>
          <w:sz w:val="28"/>
          <w:szCs w:val="28"/>
        </w:rPr>
      </w:pPr>
      <w:r w:rsidRPr="002006BF">
        <w:rPr>
          <w:rFonts w:ascii="標楷體" w:eastAsia="標楷體" w:hAnsi="標楷體" w:hint="eastAsia"/>
          <w:sz w:val="28"/>
          <w:szCs w:val="28"/>
        </w:rPr>
        <w:t>二、</w:t>
      </w:r>
      <w:r w:rsidR="000A3C2A" w:rsidRPr="002006BF">
        <w:rPr>
          <w:rFonts w:ascii="標楷體" w:eastAsia="標楷體" w:hAnsi="標楷體" w:hint="eastAsia"/>
          <w:sz w:val="28"/>
          <w:szCs w:val="28"/>
        </w:rPr>
        <w:t>因用路人之交通政策涵蓋面廣泛，非僅限縮於本案討論內容，故建議何委員振宇修改提案方向</w:t>
      </w:r>
      <w:r w:rsidR="00126EBC">
        <w:rPr>
          <w:rFonts w:ascii="標楷體" w:eastAsia="標楷體" w:hAnsi="標楷體" w:hint="eastAsia"/>
          <w:sz w:val="28"/>
          <w:szCs w:val="28"/>
        </w:rPr>
        <w:t>及內容，使提案更為詳細、具體，再送大會討論</w:t>
      </w:r>
      <w:r w:rsidR="000A3C2A" w:rsidRPr="002006BF">
        <w:rPr>
          <w:rFonts w:ascii="標楷體" w:eastAsia="標楷體" w:hAnsi="標楷體" w:hint="eastAsia"/>
          <w:sz w:val="28"/>
          <w:szCs w:val="28"/>
        </w:rPr>
        <w:t>。</w:t>
      </w:r>
    </w:p>
    <w:p w:rsidR="000A3C2A" w:rsidRDefault="000A3C2A" w:rsidP="0017354F">
      <w:pPr>
        <w:widowControl/>
        <w:spacing w:line="480" w:lineRule="exact"/>
        <w:rPr>
          <w:rFonts w:ascii="標楷體" w:eastAsia="標楷體" w:hAnsi="標楷體"/>
          <w:color w:val="FF0000"/>
          <w:sz w:val="28"/>
          <w:szCs w:val="28"/>
        </w:rPr>
      </w:pPr>
    </w:p>
    <w:p w:rsidR="0017354F" w:rsidRPr="00D91BD4" w:rsidRDefault="0017354F" w:rsidP="0017354F">
      <w:pPr>
        <w:widowControl/>
        <w:spacing w:line="480" w:lineRule="exact"/>
        <w:rPr>
          <w:rFonts w:ascii="標楷體" w:eastAsia="標楷體" w:hAnsi="標楷體"/>
          <w:sz w:val="28"/>
          <w:szCs w:val="28"/>
        </w:rPr>
      </w:pPr>
      <w:r w:rsidRPr="00D91BD4">
        <w:rPr>
          <w:rFonts w:ascii="標楷體" w:eastAsia="標楷體" w:hAnsi="標楷體" w:hint="eastAsia"/>
          <w:sz w:val="28"/>
          <w:szCs w:val="28"/>
        </w:rPr>
        <w:t>提案</w:t>
      </w:r>
      <w:proofErr w:type="gramStart"/>
      <w:r w:rsidRPr="00D91BD4">
        <w:rPr>
          <w:rFonts w:ascii="標楷體" w:eastAsia="標楷體" w:hAnsi="標楷體" w:hint="eastAsia"/>
          <w:sz w:val="28"/>
          <w:szCs w:val="28"/>
        </w:rPr>
        <w:t>三</w:t>
      </w:r>
      <w:proofErr w:type="gramEnd"/>
    </w:p>
    <w:p w:rsidR="0017354F" w:rsidRPr="00D91BD4"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提案單位</w:t>
      </w:r>
      <w:r w:rsidR="00A714D3">
        <w:rPr>
          <w:rFonts w:ascii="標楷體" w:eastAsia="標楷體" w:hAnsi="標楷體" w:hint="eastAsia"/>
          <w:sz w:val="28"/>
          <w:szCs w:val="28"/>
        </w:rPr>
        <w:t>：主計處</w:t>
      </w:r>
    </w:p>
    <w:p w:rsidR="0017354F" w:rsidRPr="00D91BD4"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案由：</w:t>
      </w:r>
      <w:r w:rsidR="00A714D3" w:rsidRPr="00C7307C">
        <w:rPr>
          <w:rFonts w:ascii="標楷體" w:eastAsia="標楷體" w:hAnsi="標楷體" w:hint="eastAsia"/>
          <w:sz w:val="28"/>
          <w:szCs w:val="28"/>
        </w:rPr>
        <w:t>為本期（103年）「</w:t>
      </w:r>
      <w:proofErr w:type="gramStart"/>
      <w:r w:rsidR="00A714D3" w:rsidRPr="00C7307C">
        <w:rPr>
          <w:rFonts w:ascii="標楷體" w:eastAsia="標楷體" w:hAnsi="標楷體" w:hint="eastAsia"/>
          <w:sz w:val="28"/>
          <w:szCs w:val="28"/>
        </w:rPr>
        <w:t>臺</w:t>
      </w:r>
      <w:proofErr w:type="gramEnd"/>
      <w:r w:rsidR="00A714D3" w:rsidRPr="00C7307C">
        <w:rPr>
          <w:rFonts w:ascii="標楷體" w:eastAsia="標楷體" w:hAnsi="標楷體" w:hint="eastAsia"/>
          <w:sz w:val="28"/>
          <w:szCs w:val="28"/>
        </w:rPr>
        <w:t>中市性別圖像」書刊內容</w:t>
      </w:r>
      <w:proofErr w:type="gramStart"/>
      <w:r w:rsidR="00A714D3" w:rsidRPr="00C7307C">
        <w:rPr>
          <w:rFonts w:ascii="標楷體" w:eastAsia="標楷體" w:hAnsi="標楷體" w:hint="eastAsia"/>
          <w:sz w:val="28"/>
          <w:szCs w:val="28"/>
        </w:rPr>
        <w:t>審議暨下期</w:t>
      </w:r>
      <w:proofErr w:type="gramEnd"/>
      <w:r w:rsidR="00A714D3" w:rsidRPr="00C7307C">
        <w:rPr>
          <w:rFonts w:ascii="標楷體" w:eastAsia="標楷體" w:hAnsi="標楷體" w:hint="eastAsia"/>
          <w:sz w:val="28"/>
          <w:szCs w:val="28"/>
        </w:rPr>
        <w:t>指標項目調整，提請討論。</w:t>
      </w:r>
    </w:p>
    <w:p w:rsidR="0017354F" w:rsidRDefault="0017354F" w:rsidP="0017354F">
      <w:pPr>
        <w:spacing w:line="480" w:lineRule="exact"/>
        <w:rPr>
          <w:rFonts w:ascii="標楷體" w:eastAsia="標楷體" w:hAnsi="標楷體"/>
          <w:b/>
          <w:sz w:val="28"/>
          <w:szCs w:val="28"/>
        </w:rPr>
      </w:pPr>
      <w:r w:rsidRPr="00D91BD4">
        <w:rPr>
          <w:rFonts w:ascii="標楷體" w:eastAsia="標楷體" w:hAnsi="標楷體" w:hint="eastAsia"/>
          <w:b/>
          <w:sz w:val="28"/>
          <w:szCs w:val="28"/>
        </w:rPr>
        <w:t>說明：</w:t>
      </w:r>
    </w:p>
    <w:p w:rsidR="00A714D3" w:rsidRPr="00C7307C" w:rsidRDefault="00A714D3" w:rsidP="00A714D3">
      <w:pPr>
        <w:spacing w:line="480" w:lineRule="exact"/>
        <w:ind w:left="560" w:hangingChars="200" w:hanging="560"/>
        <w:rPr>
          <w:rFonts w:ascii="標楷體" w:eastAsia="標楷體" w:hAnsi="標楷體"/>
          <w:sz w:val="28"/>
          <w:szCs w:val="28"/>
        </w:rPr>
      </w:pPr>
      <w:r w:rsidRPr="00C7307C">
        <w:rPr>
          <w:rFonts w:ascii="標楷體" w:eastAsia="標楷體" w:hAnsi="標楷體" w:hint="eastAsia"/>
          <w:sz w:val="28"/>
          <w:szCs w:val="28"/>
        </w:rPr>
        <w:t>一、103年「</w:t>
      </w:r>
      <w:proofErr w:type="gramStart"/>
      <w:r w:rsidRPr="00C7307C">
        <w:rPr>
          <w:rFonts w:ascii="標楷體" w:eastAsia="標楷體" w:hAnsi="標楷體" w:hint="eastAsia"/>
          <w:sz w:val="28"/>
          <w:szCs w:val="28"/>
        </w:rPr>
        <w:t>臺</w:t>
      </w:r>
      <w:proofErr w:type="gramEnd"/>
      <w:r w:rsidRPr="00C7307C">
        <w:rPr>
          <w:rFonts w:ascii="標楷體" w:eastAsia="標楷體" w:hAnsi="標楷體" w:hint="eastAsia"/>
          <w:sz w:val="28"/>
          <w:szCs w:val="28"/>
        </w:rPr>
        <w:t>中市性別圖像」書刊，前經本會第2屆第4期各會議訂定指標項目。並由定期會決議，書刊編製完成，提送會前協商會議審議通過後定稿付梓。</w:t>
      </w:r>
    </w:p>
    <w:p w:rsidR="00A714D3" w:rsidRPr="00C7307C" w:rsidRDefault="00A714D3" w:rsidP="00A714D3">
      <w:pPr>
        <w:spacing w:line="480" w:lineRule="exact"/>
        <w:ind w:left="560" w:hangingChars="200" w:hanging="560"/>
        <w:rPr>
          <w:rFonts w:ascii="標楷體" w:eastAsia="標楷體" w:hAnsi="標楷體"/>
          <w:sz w:val="28"/>
          <w:szCs w:val="28"/>
        </w:rPr>
      </w:pPr>
      <w:r w:rsidRPr="00C7307C">
        <w:rPr>
          <w:rFonts w:ascii="標楷體" w:eastAsia="標楷體" w:hAnsi="標楷體" w:hint="eastAsia"/>
          <w:sz w:val="28"/>
          <w:szCs w:val="28"/>
        </w:rPr>
        <w:t>二、書刊初稿業依各分工小組所提修訂建議修訂完成，修訂建議辦理情形</w:t>
      </w:r>
      <w:proofErr w:type="gramStart"/>
      <w:r w:rsidRPr="00C7307C">
        <w:rPr>
          <w:rFonts w:ascii="標楷體" w:eastAsia="標楷體" w:hAnsi="標楷體" w:hint="eastAsia"/>
          <w:sz w:val="28"/>
          <w:szCs w:val="28"/>
        </w:rPr>
        <w:t>彙整如附表</w:t>
      </w:r>
      <w:proofErr w:type="gramEnd"/>
      <w:r w:rsidRPr="00C7307C">
        <w:rPr>
          <w:rFonts w:ascii="標楷體" w:eastAsia="標楷體" w:hAnsi="標楷體" w:hint="eastAsia"/>
          <w:sz w:val="28"/>
          <w:szCs w:val="28"/>
        </w:rPr>
        <w:t>1(第102頁至103頁)。</w:t>
      </w:r>
    </w:p>
    <w:p w:rsidR="00A714D3" w:rsidRPr="00C7307C" w:rsidRDefault="00A714D3" w:rsidP="00C000C3">
      <w:pPr>
        <w:spacing w:line="480" w:lineRule="exact"/>
        <w:ind w:left="560" w:hangingChars="200" w:hanging="560"/>
        <w:rPr>
          <w:rFonts w:ascii="標楷體" w:eastAsia="標楷體" w:hAnsi="標楷體"/>
          <w:sz w:val="28"/>
          <w:szCs w:val="28"/>
        </w:rPr>
      </w:pPr>
      <w:r w:rsidRPr="00C7307C">
        <w:rPr>
          <w:rFonts w:ascii="標楷體" w:eastAsia="標楷體" w:hAnsi="標楷體" w:hint="eastAsia"/>
          <w:sz w:val="28"/>
          <w:szCs w:val="28"/>
        </w:rPr>
        <w:t>三、各分工小組所提下期指標建議調整項目暨擬辦方式</w:t>
      </w:r>
      <w:proofErr w:type="gramStart"/>
      <w:r w:rsidRPr="00C7307C">
        <w:rPr>
          <w:rFonts w:ascii="標楷體" w:eastAsia="標楷體" w:hAnsi="標楷體" w:hint="eastAsia"/>
          <w:sz w:val="28"/>
          <w:szCs w:val="28"/>
        </w:rPr>
        <w:t>彙整如附件</w:t>
      </w:r>
      <w:proofErr w:type="gramEnd"/>
      <w:r w:rsidRPr="00C7307C">
        <w:rPr>
          <w:rFonts w:ascii="標楷體" w:eastAsia="標楷體" w:hAnsi="標楷體" w:hint="eastAsia"/>
          <w:sz w:val="28"/>
          <w:szCs w:val="28"/>
        </w:rPr>
        <w:t>(第104頁至105頁)。</w:t>
      </w:r>
    </w:p>
    <w:p w:rsidR="00A714D3" w:rsidRDefault="00A714D3" w:rsidP="00A714D3">
      <w:pPr>
        <w:spacing w:line="480" w:lineRule="exact"/>
        <w:rPr>
          <w:rFonts w:ascii="標楷體" w:eastAsia="標楷體" w:hAnsi="標楷體"/>
          <w:sz w:val="26"/>
          <w:szCs w:val="26"/>
        </w:rPr>
      </w:pPr>
      <w:proofErr w:type="gramStart"/>
      <w:r w:rsidRPr="00A87232">
        <w:rPr>
          <w:rFonts w:ascii="標楷體" w:eastAsia="標楷體" w:hAnsi="標楷體" w:hint="eastAsia"/>
          <w:sz w:val="26"/>
          <w:szCs w:val="26"/>
        </w:rPr>
        <w:t>【</w:t>
      </w:r>
      <w:proofErr w:type="gramEnd"/>
      <w:r w:rsidRPr="00A87232">
        <w:rPr>
          <w:rFonts w:ascii="標楷體" w:eastAsia="標楷體" w:hAnsi="標楷體" w:hint="eastAsia"/>
          <w:sz w:val="26"/>
          <w:szCs w:val="26"/>
        </w:rPr>
        <w:t>備註：103年</w:t>
      </w:r>
      <w:proofErr w:type="gramStart"/>
      <w:r w:rsidRPr="00A87232">
        <w:rPr>
          <w:rFonts w:ascii="標楷體" w:eastAsia="標楷體" w:hAnsi="標楷體" w:hint="eastAsia"/>
          <w:sz w:val="26"/>
          <w:szCs w:val="26"/>
        </w:rPr>
        <w:t>臺</w:t>
      </w:r>
      <w:proofErr w:type="gramEnd"/>
      <w:r w:rsidRPr="00A87232">
        <w:rPr>
          <w:rFonts w:ascii="標楷體" w:eastAsia="標楷體" w:hAnsi="標楷體" w:hint="eastAsia"/>
          <w:sz w:val="26"/>
          <w:szCs w:val="26"/>
        </w:rPr>
        <w:t>中市性別圖像書刊初稿因頁數較多，故將不列印</w:t>
      </w:r>
      <w:proofErr w:type="gramStart"/>
      <w:r w:rsidRPr="00A87232">
        <w:rPr>
          <w:rFonts w:ascii="標楷體" w:eastAsia="標楷體" w:hAnsi="標楷體" w:hint="eastAsia"/>
          <w:sz w:val="26"/>
          <w:szCs w:val="26"/>
        </w:rPr>
        <w:t>僅寄電子檔</w:t>
      </w:r>
      <w:proofErr w:type="gramEnd"/>
      <w:r w:rsidRPr="00A87232">
        <w:rPr>
          <w:rFonts w:ascii="標楷體" w:eastAsia="標楷體" w:hAnsi="標楷體" w:hint="eastAsia"/>
          <w:sz w:val="26"/>
          <w:szCs w:val="26"/>
        </w:rPr>
        <w:t>參閱</w:t>
      </w:r>
      <w:proofErr w:type="gramStart"/>
      <w:r w:rsidRPr="00A87232">
        <w:rPr>
          <w:rFonts w:ascii="標楷體" w:eastAsia="標楷體" w:hAnsi="標楷體" w:hint="eastAsia"/>
          <w:sz w:val="26"/>
          <w:szCs w:val="26"/>
        </w:rPr>
        <w:t>】</w:t>
      </w:r>
      <w:proofErr w:type="gramEnd"/>
    </w:p>
    <w:p w:rsidR="00A714D3" w:rsidRPr="00C7307C" w:rsidRDefault="00A714D3" w:rsidP="00A714D3">
      <w:pPr>
        <w:spacing w:line="480" w:lineRule="exact"/>
        <w:rPr>
          <w:rFonts w:ascii="標楷體" w:eastAsia="標楷體" w:hAnsi="標楷體"/>
          <w:sz w:val="28"/>
          <w:szCs w:val="28"/>
        </w:rPr>
      </w:pPr>
      <w:r w:rsidRPr="00C7307C">
        <w:rPr>
          <w:rFonts w:ascii="標楷體" w:eastAsia="標楷體" w:hAnsi="標楷體" w:hint="eastAsia"/>
          <w:b/>
          <w:sz w:val="28"/>
          <w:szCs w:val="28"/>
        </w:rPr>
        <w:lastRenderedPageBreak/>
        <w:t>辦法</w:t>
      </w:r>
      <w:r w:rsidRPr="00C7307C">
        <w:rPr>
          <w:rFonts w:ascii="標楷體" w:eastAsia="標楷體" w:hAnsi="標楷體" w:hint="eastAsia"/>
          <w:sz w:val="28"/>
          <w:szCs w:val="28"/>
        </w:rPr>
        <w:t>：</w:t>
      </w:r>
    </w:p>
    <w:p w:rsidR="00A714D3" w:rsidRPr="00C7307C" w:rsidRDefault="00A714D3" w:rsidP="00A714D3">
      <w:pPr>
        <w:spacing w:line="480" w:lineRule="exact"/>
        <w:ind w:left="560" w:hangingChars="200" w:hanging="560"/>
        <w:rPr>
          <w:rFonts w:ascii="標楷體" w:eastAsia="標楷體" w:hAnsi="標楷體"/>
          <w:sz w:val="28"/>
          <w:szCs w:val="28"/>
        </w:rPr>
      </w:pPr>
      <w:r w:rsidRPr="00C7307C">
        <w:rPr>
          <w:rFonts w:ascii="標楷體" w:eastAsia="標楷體" w:hAnsi="標楷體" w:hint="eastAsia"/>
          <w:sz w:val="28"/>
          <w:szCs w:val="28"/>
        </w:rPr>
        <w:t>一、討論後通過後，定稿印製103年「</w:t>
      </w:r>
      <w:proofErr w:type="gramStart"/>
      <w:r w:rsidRPr="00C7307C">
        <w:rPr>
          <w:rFonts w:ascii="標楷體" w:eastAsia="標楷體" w:hAnsi="標楷體" w:hint="eastAsia"/>
          <w:sz w:val="28"/>
          <w:szCs w:val="28"/>
        </w:rPr>
        <w:t>臺</w:t>
      </w:r>
      <w:proofErr w:type="gramEnd"/>
      <w:r w:rsidRPr="00C7307C">
        <w:rPr>
          <w:rFonts w:ascii="標楷體" w:eastAsia="標楷體" w:hAnsi="標楷體" w:hint="eastAsia"/>
          <w:sz w:val="28"/>
          <w:szCs w:val="28"/>
        </w:rPr>
        <w:t>中市性別圖像」書刊。</w:t>
      </w:r>
    </w:p>
    <w:p w:rsidR="00A714D3" w:rsidRPr="00C7307C" w:rsidRDefault="00A714D3" w:rsidP="00A714D3">
      <w:pPr>
        <w:widowControl/>
        <w:spacing w:line="480" w:lineRule="exact"/>
        <w:rPr>
          <w:rFonts w:ascii="標楷體" w:eastAsia="標楷體" w:hAnsi="標楷體"/>
          <w:sz w:val="28"/>
          <w:szCs w:val="28"/>
        </w:rPr>
      </w:pPr>
      <w:r w:rsidRPr="00C7307C">
        <w:rPr>
          <w:rFonts w:ascii="標楷體" w:eastAsia="標楷體" w:hAnsi="標楷體" w:hint="eastAsia"/>
          <w:sz w:val="28"/>
          <w:szCs w:val="28"/>
        </w:rPr>
        <w:t>二、依決議調整104年「</w:t>
      </w:r>
      <w:proofErr w:type="gramStart"/>
      <w:r w:rsidRPr="00C7307C">
        <w:rPr>
          <w:rFonts w:ascii="標楷體" w:eastAsia="標楷體" w:hAnsi="標楷體" w:hint="eastAsia"/>
          <w:sz w:val="28"/>
          <w:szCs w:val="28"/>
        </w:rPr>
        <w:t>臺</w:t>
      </w:r>
      <w:proofErr w:type="gramEnd"/>
      <w:r w:rsidRPr="00C7307C">
        <w:rPr>
          <w:rFonts w:ascii="標楷體" w:eastAsia="標楷體" w:hAnsi="標楷體" w:hint="eastAsia"/>
          <w:sz w:val="28"/>
          <w:szCs w:val="28"/>
        </w:rPr>
        <w:t>中市性別圖像」指標項目。</w:t>
      </w:r>
    </w:p>
    <w:p w:rsidR="0017354F" w:rsidRDefault="0017354F" w:rsidP="0017354F">
      <w:pPr>
        <w:spacing w:line="480" w:lineRule="exact"/>
        <w:rPr>
          <w:rFonts w:ascii="標楷體" w:eastAsia="標楷體" w:hAnsi="標楷體"/>
          <w:sz w:val="28"/>
          <w:szCs w:val="28"/>
        </w:rPr>
      </w:pPr>
      <w:r w:rsidRPr="00D91BD4">
        <w:rPr>
          <w:rFonts w:ascii="標楷體" w:eastAsia="標楷體" w:hAnsi="標楷體" w:hint="eastAsia"/>
          <w:b/>
          <w:sz w:val="28"/>
          <w:szCs w:val="28"/>
        </w:rPr>
        <w:t>決議</w:t>
      </w:r>
      <w:r w:rsidRPr="00D91BD4">
        <w:rPr>
          <w:rFonts w:ascii="標楷體" w:eastAsia="標楷體" w:hAnsi="標楷體" w:hint="eastAsia"/>
          <w:sz w:val="28"/>
          <w:szCs w:val="28"/>
        </w:rPr>
        <w:t>：</w:t>
      </w:r>
    </w:p>
    <w:p w:rsidR="003900C5" w:rsidRPr="00C000C3" w:rsidRDefault="003900C5" w:rsidP="00C000C3">
      <w:pPr>
        <w:spacing w:line="480" w:lineRule="exact"/>
        <w:ind w:left="560" w:hangingChars="200" w:hanging="560"/>
        <w:rPr>
          <w:rFonts w:ascii="標楷體" w:eastAsia="標楷體" w:hAnsi="標楷體"/>
          <w:sz w:val="28"/>
          <w:szCs w:val="28"/>
        </w:rPr>
      </w:pPr>
      <w:r w:rsidRPr="00C000C3">
        <w:rPr>
          <w:rFonts w:ascii="標楷體" w:eastAsia="標楷體" w:hAnsi="標楷體" w:hint="eastAsia"/>
          <w:sz w:val="28"/>
          <w:szCs w:val="28"/>
        </w:rPr>
        <w:t>一、</w:t>
      </w:r>
      <w:r w:rsidR="00C000C3" w:rsidRPr="00C000C3">
        <w:rPr>
          <w:rFonts w:ascii="標楷體" w:eastAsia="標楷體" w:hAnsi="標楷體" w:hint="eastAsia"/>
          <w:sz w:val="28"/>
          <w:szCs w:val="28"/>
        </w:rPr>
        <w:t>如委員對於「</w:t>
      </w:r>
      <w:r w:rsidR="00D377AE" w:rsidRPr="00C000C3">
        <w:rPr>
          <w:rFonts w:ascii="標楷體" w:eastAsia="標楷體" w:hAnsi="標楷體" w:hint="eastAsia"/>
          <w:sz w:val="28"/>
          <w:szCs w:val="28"/>
        </w:rPr>
        <w:t>103臺中市性別圖像</w:t>
      </w:r>
      <w:r w:rsidR="00C000C3" w:rsidRPr="00C000C3">
        <w:rPr>
          <w:rFonts w:ascii="標楷體" w:eastAsia="標楷體" w:hAnsi="標楷體" w:hint="eastAsia"/>
          <w:sz w:val="28"/>
          <w:szCs w:val="28"/>
        </w:rPr>
        <w:t>」</w:t>
      </w:r>
      <w:r w:rsidR="00D377AE" w:rsidRPr="00C000C3">
        <w:rPr>
          <w:rFonts w:ascii="標楷體" w:eastAsia="標楷體" w:hAnsi="標楷體" w:hint="eastAsia"/>
          <w:sz w:val="28"/>
          <w:szCs w:val="28"/>
        </w:rPr>
        <w:t>有意見</w:t>
      </w:r>
      <w:r w:rsidR="00C000C3" w:rsidRPr="00C000C3">
        <w:rPr>
          <w:rFonts w:ascii="標楷體" w:eastAsia="標楷體" w:hAnsi="標楷體" w:hint="eastAsia"/>
          <w:sz w:val="28"/>
          <w:szCs w:val="28"/>
        </w:rPr>
        <w:t>，請</w:t>
      </w:r>
      <w:r w:rsidR="00D377AE" w:rsidRPr="00C000C3">
        <w:rPr>
          <w:rFonts w:ascii="標楷體" w:eastAsia="標楷體" w:hAnsi="標楷體" w:hint="eastAsia"/>
          <w:sz w:val="28"/>
          <w:szCs w:val="28"/>
        </w:rPr>
        <w:t>於下</w:t>
      </w:r>
      <w:r w:rsidR="006A127E">
        <w:rPr>
          <w:rFonts w:ascii="標楷體" w:eastAsia="標楷體" w:hAnsi="標楷體" w:hint="eastAsia"/>
          <w:sz w:val="28"/>
          <w:szCs w:val="28"/>
        </w:rPr>
        <w:t>週</w:t>
      </w:r>
      <w:r w:rsidR="00D377AE" w:rsidRPr="00C000C3">
        <w:rPr>
          <w:rFonts w:ascii="標楷體" w:eastAsia="標楷體" w:hAnsi="標楷體" w:hint="eastAsia"/>
          <w:sz w:val="28"/>
          <w:szCs w:val="28"/>
        </w:rPr>
        <w:t>二(10/6)</w:t>
      </w:r>
      <w:r w:rsidR="00254D81">
        <w:rPr>
          <w:rFonts w:ascii="標楷體" w:eastAsia="標楷體" w:hAnsi="標楷體" w:hint="eastAsia"/>
          <w:sz w:val="28"/>
          <w:szCs w:val="28"/>
        </w:rPr>
        <w:t>中午</w:t>
      </w:r>
      <w:r w:rsidR="00D377AE" w:rsidRPr="00C000C3">
        <w:rPr>
          <w:rFonts w:ascii="標楷體" w:eastAsia="標楷體" w:hAnsi="標楷體" w:hint="eastAsia"/>
          <w:sz w:val="28"/>
          <w:szCs w:val="28"/>
        </w:rPr>
        <w:t>前與主計處聯繫。</w:t>
      </w:r>
    </w:p>
    <w:p w:rsidR="00D377AE" w:rsidRPr="00C000C3" w:rsidRDefault="00D377AE" w:rsidP="00C000C3">
      <w:pPr>
        <w:spacing w:line="480" w:lineRule="exact"/>
        <w:ind w:left="560" w:hangingChars="200" w:hanging="560"/>
        <w:rPr>
          <w:rFonts w:ascii="標楷體" w:eastAsia="標楷體" w:hAnsi="標楷體"/>
          <w:sz w:val="28"/>
          <w:szCs w:val="28"/>
        </w:rPr>
      </w:pPr>
      <w:r w:rsidRPr="00C000C3">
        <w:rPr>
          <w:rFonts w:ascii="標楷體" w:eastAsia="標楷體" w:hAnsi="標楷體" w:hint="eastAsia"/>
          <w:sz w:val="28"/>
          <w:szCs w:val="28"/>
        </w:rPr>
        <w:t>二、</w:t>
      </w:r>
      <w:r w:rsidR="00C000C3" w:rsidRPr="00C000C3">
        <w:rPr>
          <w:rFonts w:ascii="標楷體" w:eastAsia="標楷體" w:hAnsi="標楷體" w:hint="eastAsia"/>
          <w:sz w:val="28"/>
          <w:szCs w:val="28"/>
        </w:rPr>
        <w:t>「</w:t>
      </w:r>
      <w:r w:rsidRPr="00C000C3">
        <w:rPr>
          <w:rFonts w:ascii="標楷體" w:eastAsia="標楷體" w:hAnsi="標楷體" w:hint="eastAsia"/>
          <w:sz w:val="28"/>
          <w:szCs w:val="28"/>
        </w:rPr>
        <w:t>104</w:t>
      </w:r>
      <w:r w:rsidR="00C000C3" w:rsidRPr="00C000C3">
        <w:rPr>
          <w:rFonts w:ascii="標楷體" w:eastAsia="標楷體" w:hAnsi="標楷體" w:hint="eastAsia"/>
          <w:sz w:val="28"/>
          <w:szCs w:val="28"/>
        </w:rPr>
        <w:t>年</w:t>
      </w:r>
      <w:r w:rsidRPr="00C000C3">
        <w:rPr>
          <w:rFonts w:ascii="標楷體" w:eastAsia="標楷體" w:hAnsi="標楷體" w:hint="eastAsia"/>
          <w:sz w:val="28"/>
          <w:szCs w:val="28"/>
        </w:rPr>
        <w:t>性別圖像</w:t>
      </w:r>
      <w:r w:rsidR="00C000C3" w:rsidRPr="00C000C3">
        <w:rPr>
          <w:rFonts w:ascii="標楷體" w:eastAsia="標楷體" w:hAnsi="標楷體" w:hint="eastAsia"/>
          <w:sz w:val="28"/>
          <w:szCs w:val="28"/>
        </w:rPr>
        <w:t>」</w:t>
      </w:r>
      <w:r w:rsidRPr="00C000C3">
        <w:rPr>
          <w:rFonts w:ascii="標楷體" w:eastAsia="標楷體" w:hAnsi="標楷體" w:hint="eastAsia"/>
          <w:sz w:val="28"/>
          <w:szCs w:val="28"/>
        </w:rPr>
        <w:t>指標項目</w:t>
      </w:r>
      <w:r w:rsidR="00C000C3" w:rsidRPr="00C000C3">
        <w:rPr>
          <w:rFonts w:ascii="標楷體" w:eastAsia="標楷體" w:hAnsi="標楷體" w:hint="eastAsia"/>
          <w:sz w:val="28"/>
          <w:szCs w:val="28"/>
        </w:rPr>
        <w:t>，提請</w:t>
      </w:r>
      <w:r w:rsidRPr="00C000C3">
        <w:rPr>
          <w:rFonts w:ascii="標楷體" w:eastAsia="標楷體" w:hAnsi="標楷體" w:hint="eastAsia"/>
          <w:sz w:val="28"/>
          <w:szCs w:val="28"/>
        </w:rPr>
        <w:t>本會</w:t>
      </w:r>
      <w:r w:rsidR="00C000C3" w:rsidRPr="00C000C3">
        <w:rPr>
          <w:rFonts w:ascii="標楷體" w:eastAsia="標楷體" w:hAnsi="標楷體" w:hint="eastAsia"/>
          <w:sz w:val="28"/>
          <w:szCs w:val="28"/>
        </w:rPr>
        <w:t>委員定期會議</w:t>
      </w:r>
      <w:r w:rsidRPr="00C000C3">
        <w:rPr>
          <w:rFonts w:ascii="標楷體" w:eastAsia="標楷體" w:hAnsi="標楷體" w:hint="eastAsia"/>
          <w:sz w:val="28"/>
          <w:szCs w:val="28"/>
        </w:rPr>
        <w:t>討論。</w:t>
      </w:r>
    </w:p>
    <w:p w:rsidR="00C000C3" w:rsidRDefault="00C000C3" w:rsidP="0017354F">
      <w:pPr>
        <w:spacing w:line="480" w:lineRule="exact"/>
        <w:rPr>
          <w:rFonts w:ascii="標楷體" w:eastAsia="標楷體" w:hAnsi="標楷體"/>
          <w:b/>
          <w:sz w:val="28"/>
          <w:szCs w:val="28"/>
        </w:rPr>
      </w:pPr>
    </w:p>
    <w:p w:rsidR="00A714D3" w:rsidRPr="00B162C5" w:rsidRDefault="00B162C5" w:rsidP="0017354F">
      <w:pPr>
        <w:spacing w:line="480" w:lineRule="exact"/>
        <w:rPr>
          <w:rFonts w:ascii="標楷體" w:eastAsia="標楷體" w:hAnsi="標楷體"/>
          <w:b/>
          <w:sz w:val="28"/>
          <w:szCs w:val="28"/>
        </w:rPr>
      </w:pPr>
      <w:r w:rsidRPr="00B162C5">
        <w:rPr>
          <w:rFonts w:ascii="標楷體" w:eastAsia="標楷體" w:hAnsi="標楷體" w:hint="eastAsia"/>
          <w:b/>
          <w:sz w:val="28"/>
          <w:szCs w:val="28"/>
        </w:rPr>
        <w:t>玖、臨時動議</w:t>
      </w:r>
      <w:r w:rsidR="00C000C3">
        <w:rPr>
          <w:rFonts w:ascii="標楷體" w:eastAsia="標楷體" w:hAnsi="標楷體" w:hint="eastAsia"/>
          <w:b/>
          <w:sz w:val="28"/>
          <w:szCs w:val="28"/>
        </w:rPr>
        <w:t>：無。</w:t>
      </w:r>
    </w:p>
    <w:p w:rsidR="000440C0" w:rsidRPr="00D91BD4" w:rsidRDefault="00B162C5" w:rsidP="0017354F">
      <w:pPr>
        <w:pStyle w:val="a4"/>
        <w:spacing w:line="600" w:lineRule="exact"/>
        <w:ind w:leftChars="0" w:left="0" w:right="240"/>
        <w:rPr>
          <w:rFonts w:ascii="標楷體" w:eastAsia="標楷體" w:hAnsi="標楷體"/>
          <w:b/>
          <w:sz w:val="28"/>
          <w:szCs w:val="28"/>
        </w:rPr>
      </w:pPr>
      <w:r>
        <w:rPr>
          <w:rFonts w:ascii="標楷體" w:eastAsia="標楷體" w:hAnsi="標楷體" w:hint="eastAsia"/>
          <w:b/>
          <w:sz w:val="28"/>
          <w:szCs w:val="28"/>
        </w:rPr>
        <w:t>拾</w:t>
      </w:r>
      <w:r w:rsidR="0077636B" w:rsidRPr="00D91BD4">
        <w:rPr>
          <w:rFonts w:ascii="標楷體" w:eastAsia="標楷體" w:hAnsi="標楷體" w:hint="eastAsia"/>
          <w:b/>
          <w:sz w:val="28"/>
          <w:szCs w:val="28"/>
        </w:rPr>
        <w:t>、</w:t>
      </w:r>
      <w:r w:rsidR="007C6C7A" w:rsidRPr="00D91BD4">
        <w:rPr>
          <w:rFonts w:ascii="標楷體" w:eastAsia="標楷體" w:hAnsi="標楷體" w:hint="eastAsia"/>
          <w:b/>
          <w:sz w:val="28"/>
          <w:szCs w:val="28"/>
        </w:rPr>
        <w:t>散會(</w:t>
      </w:r>
      <w:r w:rsidR="00A714D3">
        <w:rPr>
          <w:rFonts w:ascii="標楷體" w:eastAsia="標楷體" w:hAnsi="標楷體" w:hint="eastAsia"/>
          <w:b/>
          <w:sz w:val="28"/>
          <w:szCs w:val="28"/>
        </w:rPr>
        <w:t>中</w:t>
      </w:r>
      <w:r w:rsidR="007C6C7A" w:rsidRPr="00D91BD4">
        <w:rPr>
          <w:rFonts w:ascii="標楷體" w:eastAsia="標楷體" w:hAnsi="標楷體" w:hint="eastAsia"/>
          <w:b/>
          <w:sz w:val="28"/>
          <w:szCs w:val="28"/>
        </w:rPr>
        <w:t>午</w:t>
      </w:r>
      <w:r w:rsidR="00A714D3">
        <w:rPr>
          <w:rFonts w:ascii="標楷體" w:eastAsia="標楷體" w:hAnsi="標楷體" w:hint="eastAsia"/>
          <w:b/>
          <w:sz w:val="28"/>
          <w:szCs w:val="28"/>
        </w:rPr>
        <w:t>12</w:t>
      </w:r>
      <w:r w:rsidR="007C6C7A" w:rsidRPr="00D91BD4">
        <w:rPr>
          <w:rFonts w:ascii="標楷體" w:eastAsia="標楷體" w:hAnsi="標楷體" w:hint="eastAsia"/>
          <w:b/>
          <w:sz w:val="28"/>
          <w:szCs w:val="28"/>
        </w:rPr>
        <w:t>時</w:t>
      </w:r>
      <w:r w:rsidR="00C000C3">
        <w:rPr>
          <w:rFonts w:ascii="標楷體" w:eastAsia="標楷體" w:hAnsi="標楷體" w:hint="eastAsia"/>
          <w:b/>
          <w:sz w:val="28"/>
          <w:szCs w:val="28"/>
        </w:rPr>
        <w:t>2</w:t>
      </w:r>
      <w:r w:rsidR="00DD4AC0">
        <w:rPr>
          <w:rFonts w:ascii="標楷體" w:eastAsia="標楷體" w:hAnsi="標楷體" w:hint="eastAsia"/>
          <w:b/>
          <w:sz w:val="28"/>
          <w:szCs w:val="28"/>
        </w:rPr>
        <w:t>0</w:t>
      </w:r>
      <w:r w:rsidR="007C6C7A" w:rsidRPr="00D91BD4">
        <w:rPr>
          <w:rFonts w:ascii="標楷體" w:eastAsia="標楷體" w:hAnsi="標楷體" w:hint="eastAsia"/>
          <w:b/>
          <w:sz w:val="28"/>
          <w:szCs w:val="28"/>
        </w:rPr>
        <w:t>分)</w:t>
      </w:r>
    </w:p>
    <w:p w:rsidR="000440C0" w:rsidRPr="00D91BD4" w:rsidRDefault="000440C0" w:rsidP="00E84556">
      <w:pPr>
        <w:pStyle w:val="a4"/>
        <w:spacing w:line="600" w:lineRule="exact"/>
        <w:ind w:leftChars="0" w:left="0" w:right="240"/>
        <w:rPr>
          <w:rFonts w:ascii="標楷體" w:eastAsia="標楷體" w:hAnsi="標楷體"/>
          <w:sz w:val="28"/>
          <w:szCs w:val="28"/>
        </w:rPr>
      </w:pPr>
    </w:p>
    <w:sectPr w:rsidR="000440C0" w:rsidRPr="00D91BD4" w:rsidSect="00A113E4">
      <w:footerReference w:type="default" r:id="rId8"/>
      <w:pgSz w:w="11906" w:h="16838" w:code="9"/>
      <w:pgMar w:top="851" w:right="1077" w:bottom="851" w:left="1134" w:header="851" w:footer="454"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A1" w:rsidRDefault="00D078A1" w:rsidP="00053996">
      <w:r>
        <w:separator/>
      </w:r>
    </w:p>
  </w:endnote>
  <w:endnote w:type="continuationSeparator" w:id="0">
    <w:p w:rsidR="00D078A1" w:rsidRDefault="00D078A1" w:rsidP="00053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i.">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DF" w:rsidRDefault="003644FA">
    <w:pPr>
      <w:pStyle w:val="a8"/>
      <w:jc w:val="center"/>
    </w:pPr>
    <w:fldSimple w:instr=" PAGE   \* MERGEFORMAT ">
      <w:r w:rsidR="00332E94" w:rsidRPr="00332E94">
        <w:rPr>
          <w:noProof/>
          <w:lang w:val="zh-TW"/>
        </w:rPr>
        <w:t>1</w:t>
      </w:r>
    </w:fldSimple>
  </w:p>
  <w:p w:rsidR="00361CDF" w:rsidRDefault="00361C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A1" w:rsidRDefault="00D078A1" w:rsidP="00053996">
      <w:r>
        <w:separator/>
      </w:r>
    </w:p>
  </w:footnote>
  <w:footnote w:type="continuationSeparator" w:id="0">
    <w:p w:rsidR="00D078A1" w:rsidRDefault="00D078A1" w:rsidP="0005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E8A2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6F3F21"/>
    <w:multiLevelType w:val="hybridMultilevel"/>
    <w:tmpl w:val="F0A68F6C"/>
    <w:lvl w:ilvl="0" w:tplc="BAE805D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9A3F4F"/>
    <w:multiLevelType w:val="hybridMultilevel"/>
    <w:tmpl w:val="EB8E5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A1689E"/>
    <w:multiLevelType w:val="hybridMultilevel"/>
    <w:tmpl w:val="90605F48"/>
    <w:lvl w:ilvl="0" w:tplc="314A6E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DD4325"/>
    <w:multiLevelType w:val="hybridMultilevel"/>
    <w:tmpl w:val="93C8E48C"/>
    <w:lvl w:ilvl="0" w:tplc="6B5C367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4D7C0E"/>
    <w:multiLevelType w:val="hybridMultilevel"/>
    <w:tmpl w:val="0D1662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676F4"/>
    <w:multiLevelType w:val="hybridMultilevel"/>
    <w:tmpl w:val="8E2493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566C69"/>
    <w:multiLevelType w:val="hybridMultilevel"/>
    <w:tmpl w:val="A0EE5C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B22127"/>
    <w:multiLevelType w:val="hybridMultilevel"/>
    <w:tmpl w:val="6E24FEC4"/>
    <w:lvl w:ilvl="0" w:tplc="DD1041CA">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3010E3"/>
    <w:multiLevelType w:val="hybridMultilevel"/>
    <w:tmpl w:val="DE5ADE1A"/>
    <w:lvl w:ilvl="0" w:tplc="0E2AC5D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7D75DB"/>
    <w:multiLevelType w:val="hybridMultilevel"/>
    <w:tmpl w:val="90F6B180"/>
    <w:lvl w:ilvl="0" w:tplc="970422B4">
      <w:start w:val="1"/>
      <w:numFmt w:val="decimal"/>
      <w:lvlText w:val="%1."/>
      <w:lvlJc w:val="left"/>
      <w:pPr>
        <w:ind w:left="360" w:hanging="360"/>
      </w:pPr>
      <w:rPr>
        <w:rFonts w:hint="default"/>
      </w:rPr>
    </w:lvl>
    <w:lvl w:ilvl="1" w:tplc="169832EA">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8D3D3D"/>
    <w:multiLevelType w:val="hybridMultilevel"/>
    <w:tmpl w:val="D26AA518"/>
    <w:lvl w:ilvl="0" w:tplc="A120D3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F44DFA"/>
    <w:multiLevelType w:val="hybridMultilevel"/>
    <w:tmpl w:val="6AAA9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6939FB"/>
    <w:multiLevelType w:val="hybridMultilevel"/>
    <w:tmpl w:val="486267CE"/>
    <w:lvl w:ilvl="0" w:tplc="C7686B5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FC410D"/>
    <w:multiLevelType w:val="hybridMultilevel"/>
    <w:tmpl w:val="07221ECA"/>
    <w:lvl w:ilvl="0" w:tplc="B352EBA4">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EB40C8"/>
    <w:multiLevelType w:val="hybridMultilevel"/>
    <w:tmpl w:val="F0AEE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882675"/>
    <w:multiLevelType w:val="hybridMultilevel"/>
    <w:tmpl w:val="53CAD4A8"/>
    <w:lvl w:ilvl="0" w:tplc="40AC9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3A5221"/>
    <w:multiLevelType w:val="hybridMultilevel"/>
    <w:tmpl w:val="7B2CD4BC"/>
    <w:lvl w:ilvl="0" w:tplc="B01489C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4E38A6"/>
    <w:multiLevelType w:val="hybridMultilevel"/>
    <w:tmpl w:val="7C9E3E30"/>
    <w:lvl w:ilvl="0" w:tplc="7772D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823787"/>
    <w:multiLevelType w:val="hybridMultilevel"/>
    <w:tmpl w:val="309ACCB4"/>
    <w:lvl w:ilvl="0" w:tplc="5366D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354563"/>
    <w:multiLevelType w:val="hybridMultilevel"/>
    <w:tmpl w:val="C6763C18"/>
    <w:lvl w:ilvl="0" w:tplc="D1EA93F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F17E45"/>
    <w:multiLevelType w:val="hybridMultilevel"/>
    <w:tmpl w:val="427CDA58"/>
    <w:lvl w:ilvl="0" w:tplc="3AE28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06487C"/>
    <w:multiLevelType w:val="hybridMultilevel"/>
    <w:tmpl w:val="A3C09AD0"/>
    <w:lvl w:ilvl="0" w:tplc="54047696">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121E31"/>
    <w:multiLevelType w:val="hybridMultilevel"/>
    <w:tmpl w:val="AE081790"/>
    <w:lvl w:ilvl="0" w:tplc="98440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142BB4"/>
    <w:multiLevelType w:val="hybridMultilevel"/>
    <w:tmpl w:val="0840D1E4"/>
    <w:lvl w:ilvl="0" w:tplc="902ED90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22B496E"/>
    <w:multiLevelType w:val="hybridMultilevel"/>
    <w:tmpl w:val="98489B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C6448E"/>
    <w:multiLevelType w:val="hybridMultilevel"/>
    <w:tmpl w:val="5A7A6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1304FF"/>
    <w:multiLevelType w:val="hybridMultilevel"/>
    <w:tmpl w:val="F22AC628"/>
    <w:lvl w:ilvl="0" w:tplc="63786CBE">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2D132B"/>
    <w:multiLevelType w:val="hybridMultilevel"/>
    <w:tmpl w:val="09D0B33E"/>
    <w:lvl w:ilvl="0" w:tplc="F3C4688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515531"/>
    <w:multiLevelType w:val="hybridMultilevel"/>
    <w:tmpl w:val="E33872EE"/>
    <w:lvl w:ilvl="0" w:tplc="EB3A9C6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F44C8F"/>
    <w:multiLevelType w:val="hybridMultilevel"/>
    <w:tmpl w:val="A67C9066"/>
    <w:lvl w:ilvl="0" w:tplc="083AE8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6378CC"/>
    <w:multiLevelType w:val="hybridMultilevel"/>
    <w:tmpl w:val="BE88E4B2"/>
    <w:lvl w:ilvl="0" w:tplc="6F9C33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2"/>
  </w:num>
  <w:num w:numId="4">
    <w:abstractNumId w:val="26"/>
  </w:num>
  <w:num w:numId="5">
    <w:abstractNumId w:val="1"/>
  </w:num>
  <w:num w:numId="6">
    <w:abstractNumId w:val="6"/>
  </w:num>
  <w:num w:numId="7">
    <w:abstractNumId w:val="20"/>
  </w:num>
  <w:num w:numId="8">
    <w:abstractNumId w:val="24"/>
  </w:num>
  <w:num w:numId="9">
    <w:abstractNumId w:val="15"/>
  </w:num>
  <w:num w:numId="10">
    <w:abstractNumId w:val="9"/>
  </w:num>
  <w:num w:numId="11">
    <w:abstractNumId w:val="14"/>
  </w:num>
  <w:num w:numId="12">
    <w:abstractNumId w:val="17"/>
  </w:num>
  <w:num w:numId="13">
    <w:abstractNumId w:val="8"/>
  </w:num>
  <w:num w:numId="14">
    <w:abstractNumId w:val="2"/>
  </w:num>
  <w:num w:numId="15">
    <w:abstractNumId w:val="10"/>
  </w:num>
  <w:num w:numId="16">
    <w:abstractNumId w:val="12"/>
  </w:num>
  <w:num w:numId="17">
    <w:abstractNumId w:val="29"/>
  </w:num>
  <w:num w:numId="18">
    <w:abstractNumId w:val="5"/>
  </w:num>
  <w:num w:numId="19">
    <w:abstractNumId w:val="30"/>
  </w:num>
  <w:num w:numId="20">
    <w:abstractNumId w:val="3"/>
  </w:num>
  <w:num w:numId="21">
    <w:abstractNumId w:val="13"/>
  </w:num>
  <w:num w:numId="22">
    <w:abstractNumId w:val="31"/>
  </w:num>
  <w:num w:numId="23">
    <w:abstractNumId w:val="18"/>
  </w:num>
  <w:num w:numId="24">
    <w:abstractNumId w:val="23"/>
  </w:num>
  <w:num w:numId="25">
    <w:abstractNumId w:val="11"/>
  </w:num>
  <w:num w:numId="26">
    <w:abstractNumId w:val="4"/>
  </w:num>
  <w:num w:numId="27">
    <w:abstractNumId w:val="19"/>
  </w:num>
  <w:num w:numId="28">
    <w:abstractNumId w:val="16"/>
  </w:num>
  <w:num w:numId="29">
    <w:abstractNumId w:val="27"/>
  </w:num>
  <w:num w:numId="30">
    <w:abstractNumId w:val="25"/>
  </w:num>
  <w:num w:numId="31">
    <w:abstractNumId w:val="28"/>
  </w:num>
  <w:num w:numId="32">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F02"/>
    <w:rsid w:val="00007281"/>
    <w:rsid w:val="00010077"/>
    <w:rsid w:val="0001170A"/>
    <w:rsid w:val="00011B43"/>
    <w:rsid w:val="00020127"/>
    <w:rsid w:val="00020BF2"/>
    <w:rsid w:val="000229B4"/>
    <w:rsid w:val="00023B61"/>
    <w:rsid w:val="00023E9A"/>
    <w:rsid w:val="00024B59"/>
    <w:rsid w:val="00032B0D"/>
    <w:rsid w:val="00033115"/>
    <w:rsid w:val="00036775"/>
    <w:rsid w:val="0004393B"/>
    <w:rsid w:val="000440C0"/>
    <w:rsid w:val="000507A4"/>
    <w:rsid w:val="00053996"/>
    <w:rsid w:val="0006670B"/>
    <w:rsid w:val="00070C9E"/>
    <w:rsid w:val="00075E70"/>
    <w:rsid w:val="00075F02"/>
    <w:rsid w:val="00082F94"/>
    <w:rsid w:val="000850A7"/>
    <w:rsid w:val="0009189C"/>
    <w:rsid w:val="0009533C"/>
    <w:rsid w:val="00097B5E"/>
    <w:rsid w:val="000A3C2A"/>
    <w:rsid w:val="000A77F1"/>
    <w:rsid w:val="000A7A97"/>
    <w:rsid w:val="000B4998"/>
    <w:rsid w:val="000D039A"/>
    <w:rsid w:val="000E6351"/>
    <w:rsid w:val="000E701E"/>
    <w:rsid w:val="000E7EA5"/>
    <w:rsid w:val="000F2782"/>
    <w:rsid w:val="000F47AC"/>
    <w:rsid w:val="000F57C9"/>
    <w:rsid w:val="00113A47"/>
    <w:rsid w:val="00115249"/>
    <w:rsid w:val="001256B5"/>
    <w:rsid w:val="00126EBC"/>
    <w:rsid w:val="00141067"/>
    <w:rsid w:val="00142E08"/>
    <w:rsid w:val="001515E6"/>
    <w:rsid w:val="00154FC6"/>
    <w:rsid w:val="00156807"/>
    <w:rsid w:val="00171F2D"/>
    <w:rsid w:val="00172F5D"/>
    <w:rsid w:val="0017354F"/>
    <w:rsid w:val="00173A5C"/>
    <w:rsid w:val="00182F7A"/>
    <w:rsid w:val="00193281"/>
    <w:rsid w:val="00195CA5"/>
    <w:rsid w:val="001965DD"/>
    <w:rsid w:val="001A082F"/>
    <w:rsid w:val="001A0872"/>
    <w:rsid w:val="001A3AF4"/>
    <w:rsid w:val="001B1557"/>
    <w:rsid w:val="001B189C"/>
    <w:rsid w:val="001B2A7C"/>
    <w:rsid w:val="001B488D"/>
    <w:rsid w:val="001B6DF2"/>
    <w:rsid w:val="001C3B52"/>
    <w:rsid w:val="001C47D1"/>
    <w:rsid w:val="001D6237"/>
    <w:rsid w:val="001E58C0"/>
    <w:rsid w:val="001E6095"/>
    <w:rsid w:val="001E69C2"/>
    <w:rsid w:val="001E727A"/>
    <w:rsid w:val="001F09CE"/>
    <w:rsid w:val="001F27F1"/>
    <w:rsid w:val="001F60A5"/>
    <w:rsid w:val="001F6342"/>
    <w:rsid w:val="002006BF"/>
    <w:rsid w:val="002022D5"/>
    <w:rsid w:val="00204DF7"/>
    <w:rsid w:val="0021665E"/>
    <w:rsid w:val="002168A6"/>
    <w:rsid w:val="002206C7"/>
    <w:rsid w:val="00221A9B"/>
    <w:rsid w:val="0022586B"/>
    <w:rsid w:val="00232F7D"/>
    <w:rsid w:val="0023740A"/>
    <w:rsid w:val="00246CAF"/>
    <w:rsid w:val="0025355C"/>
    <w:rsid w:val="00254D81"/>
    <w:rsid w:val="0025696B"/>
    <w:rsid w:val="002616DC"/>
    <w:rsid w:val="0026311E"/>
    <w:rsid w:val="0026592D"/>
    <w:rsid w:val="0026735A"/>
    <w:rsid w:val="00270C0D"/>
    <w:rsid w:val="00271F83"/>
    <w:rsid w:val="00273AA5"/>
    <w:rsid w:val="002754AA"/>
    <w:rsid w:val="00282C0E"/>
    <w:rsid w:val="00290A78"/>
    <w:rsid w:val="00292DA8"/>
    <w:rsid w:val="002B1040"/>
    <w:rsid w:val="002B4861"/>
    <w:rsid w:val="002B696C"/>
    <w:rsid w:val="002C32C4"/>
    <w:rsid w:val="002C370F"/>
    <w:rsid w:val="002C4C42"/>
    <w:rsid w:val="002C61F8"/>
    <w:rsid w:val="002C6C4A"/>
    <w:rsid w:val="002D3993"/>
    <w:rsid w:val="002D52E3"/>
    <w:rsid w:val="002E3796"/>
    <w:rsid w:val="002E4137"/>
    <w:rsid w:val="002F5F3D"/>
    <w:rsid w:val="002F73BB"/>
    <w:rsid w:val="00304EA2"/>
    <w:rsid w:val="00305AB8"/>
    <w:rsid w:val="0031105A"/>
    <w:rsid w:val="00312698"/>
    <w:rsid w:val="003278D0"/>
    <w:rsid w:val="00332E94"/>
    <w:rsid w:val="00332F02"/>
    <w:rsid w:val="00332F36"/>
    <w:rsid w:val="00343A27"/>
    <w:rsid w:val="00345B7F"/>
    <w:rsid w:val="00350113"/>
    <w:rsid w:val="0035135A"/>
    <w:rsid w:val="00361CDF"/>
    <w:rsid w:val="003644FA"/>
    <w:rsid w:val="00365D4C"/>
    <w:rsid w:val="00370A2E"/>
    <w:rsid w:val="00377B22"/>
    <w:rsid w:val="00381899"/>
    <w:rsid w:val="00385636"/>
    <w:rsid w:val="003900C5"/>
    <w:rsid w:val="00390AA4"/>
    <w:rsid w:val="00393E88"/>
    <w:rsid w:val="003A4C77"/>
    <w:rsid w:val="003A5557"/>
    <w:rsid w:val="003B1611"/>
    <w:rsid w:val="003B3026"/>
    <w:rsid w:val="003C0D83"/>
    <w:rsid w:val="003C37D4"/>
    <w:rsid w:val="003C38B6"/>
    <w:rsid w:val="003D3DE4"/>
    <w:rsid w:val="003D704D"/>
    <w:rsid w:val="003E6E1F"/>
    <w:rsid w:val="003E715B"/>
    <w:rsid w:val="003E79A1"/>
    <w:rsid w:val="003F17E5"/>
    <w:rsid w:val="003F2D21"/>
    <w:rsid w:val="00401847"/>
    <w:rsid w:val="00405413"/>
    <w:rsid w:val="00406AE5"/>
    <w:rsid w:val="00407719"/>
    <w:rsid w:val="00407788"/>
    <w:rsid w:val="00411929"/>
    <w:rsid w:val="00416796"/>
    <w:rsid w:val="004170E8"/>
    <w:rsid w:val="00417B29"/>
    <w:rsid w:val="00420132"/>
    <w:rsid w:val="00423F73"/>
    <w:rsid w:val="00425B0D"/>
    <w:rsid w:val="00432A0C"/>
    <w:rsid w:val="0043386F"/>
    <w:rsid w:val="00440568"/>
    <w:rsid w:val="00446946"/>
    <w:rsid w:val="0045055B"/>
    <w:rsid w:val="004554E1"/>
    <w:rsid w:val="004575C5"/>
    <w:rsid w:val="00465415"/>
    <w:rsid w:val="00466408"/>
    <w:rsid w:val="0047090F"/>
    <w:rsid w:val="00477ADE"/>
    <w:rsid w:val="00481269"/>
    <w:rsid w:val="00481A53"/>
    <w:rsid w:val="00483D10"/>
    <w:rsid w:val="00485E74"/>
    <w:rsid w:val="00486F1C"/>
    <w:rsid w:val="00495A55"/>
    <w:rsid w:val="004A0C93"/>
    <w:rsid w:val="004A290F"/>
    <w:rsid w:val="004A473B"/>
    <w:rsid w:val="004C4665"/>
    <w:rsid w:val="004C51DC"/>
    <w:rsid w:val="004C60B9"/>
    <w:rsid w:val="004D1C0C"/>
    <w:rsid w:val="004E3FFB"/>
    <w:rsid w:val="004E47C9"/>
    <w:rsid w:val="004F15C4"/>
    <w:rsid w:val="004F26E0"/>
    <w:rsid w:val="004F2B29"/>
    <w:rsid w:val="004F50D1"/>
    <w:rsid w:val="0050693F"/>
    <w:rsid w:val="00507ED3"/>
    <w:rsid w:val="005104BE"/>
    <w:rsid w:val="00511855"/>
    <w:rsid w:val="005220EE"/>
    <w:rsid w:val="00537B0E"/>
    <w:rsid w:val="00537C8C"/>
    <w:rsid w:val="00541DC3"/>
    <w:rsid w:val="00552FAF"/>
    <w:rsid w:val="005653B8"/>
    <w:rsid w:val="0056561F"/>
    <w:rsid w:val="005771D6"/>
    <w:rsid w:val="0058343A"/>
    <w:rsid w:val="00586398"/>
    <w:rsid w:val="00590631"/>
    <w:rsid w:val="0059236F"/>
    <w:rsid w:val="00592EA1"/>
    <w:rsid w:val="005A4C39"/>
    <w:rsid w:val="005A5BBD"/>
    <w:rsid w:val="005B12E3"/>
    <w:rsid w:val="005C0190"/>
    <w:rsid w:val="005C4B8C"/>
    <w:rsid w:val="005C585B"/>
    <w:rsid w:val="005D3589"/>
    <w:rsid w:val="005E1692"/>
    <w:rsid w:val="00601688"/>
    <w:rsid w:val="00610CE2"/>
    <w:rsid w:val="0061751C"/>
    <w:rsid w:val="00620795"/>
    <w:rsid w:val="006224C0"/>
    <w:rsid w:val="00622CB1"/>
    <w:rsid w:val="00630682"/>
    <w:rsid w:val="006353C1"/>
    <w:rsid w:val="00635E29"/>
    <w:rsid w:val="00641FE7"/>
    <w:rsid w:val="00642F56"/>
    <w:rsid w:val="006449E1"/>
    <w:rsid w:val="00662CFB"/>
    <w:rsid w:val="00663AF7"/>
    <w:rsid w:val="00663BC7"/>
    <w:rsid w:val="00664A7B"/>
    <w:rsid w:val="006663BE"/>
    <w:rsid w:val="006719DE"/>
    <w:rsid w:val="0067494E"/>
    <w:rsid w:val="00677A96"/>
    <w:rsid w:val="00683775"/>
    <w:rsid w:val="00690085"/>
    <w:rsid w:val="006A127E"/>
    <w:rsid w:val="006A1EA0"/>
    <w:rsid w:val="006A45C8"/>
    <w:rsid w:val="006A56F9"/>
    <w:rsid w:val="006B19DD"/>
    <w:rsid w:val="006B7BF5"/>
    <w:rsid w:val="006C5D40"/>
    <w:rsid w:val="006D06E3"/>
    <w:rsid w:val="006D5CFA"/>
    <w:rsid w:val="006E1CC0"/>
    <w:rsid w:val="006E5E80"/>
    <w:rsid w:val="006F3D72"/>
    <w:rsid w:val="006F79D9"/>
    <w:rsid w:val="00707329"/>
    <w:rsid w:val="00707946"/>
    <w:rsid w:val="00707F7F"/>
    <w:rsid w:val="0071517D"/>
    <w:rsid w:val="0071581C"/>
    <w:rsid w:val="00720CC2"/>
    <w:rsid w:val="00722319"/>
    <w:rsid w:val="00724406"/>
    <w:rsid w:val="00726DEE"/>
    <w:rsid w:val="007338B1"/>
    <w:rsid w:val="00740E7C"/>
    <w:rsid w:val="00750656"/>
    <w:rsid w:val="00752E97"/>
    <w:rsid w:val="00753045"/>
    <w:rsid w:val="007554B6"/>
    <w:rsid w:val="00755576"/>
    <w:rsid w:val="007639EE"/>
    <w:rsid w:val="00772C0C"/>
    <w:rsid w:val="00772CB6"/>
    <w:rsid w:val="00772E3B"/>
    <w:rsid w:val="0077636B"/>
    <w:rsid w:val="00776ABD"/>
    <w:rsid w:val="007912C9"/>
    <w:rsid w:val="007A2286"/>
    <w:rsid w:val="007A579B"/>
    <w:rsid w:val="007B0EA3"/>
    <w:rsid w:val="007C6C7A"/>
    <w:rsid w:val="007D027B"/>
    <w:rsid w:val="007D0C1C"/>
    <w:rsid w:val="007D1F4B"/>
    <w:rsid w:val="007D4001"/>
    <w:rsid w:val="007D7E36"/>
    <w:rsid w:val="007E148F"/>
    <w:rsid w:val="007F6ED5"/>
    <w:rsid w:val="00803BE4"/>
    <w:rsid w:val="0080420C"/>
    <w:rsid w:val="008110C5"/>
    <w:rsid w:val="00812214"/>
    <w:rsid w:val="008218BC"/>
    <w:rsid w:val="008308BC"/>
    <w:rsid w:val="00833AD7"/>
    <w:rsid w:val="008371FD"/>
    <w:rsid w:val="008455DC"/>
    <w:rsid w:val="00850237"/>
    <w:rsid w:val="0085308D"/>
    <w:rsid w:val="00854BF3"/>
    <w:rsid w:val="00863C22"/>
    <w:rsid w:val="00882A67"/>
    <w:rsid w:val="00885CBB"/>
    <w:rsid w:val="00893FDD"/>
    <w:rsid w:val="0089698D"/>
    <w:rsid w:val="008A324A"/>
    <w:rsid w:val="008A6C42"/>
    <w:rsid w:val="008B3761"/>
    <w:rsid w:val="008D5D3C"/>
    <w:rsid w:val="008D5F2D"/>
    <w:rsid w:val="008D64D0"/>
    <w:rsid w:val="008F1CDF"/>
    <w:rsid w:val="008F2613"/>
    <w:rsid w:val="008F3745"/>
    <w:rsid w:val="008F4432"/>
    <w:rsid w:val="008F5E5E"/>
    <w:rsid w:val="00904DC9"/>
    <w:rsid w:val="009066B2"/>
    <w:rsid w:val="00910B04"/>
    <w:rsid w:val="009140F8"/>
    <w:rsid w:val="009150B8"/>
    <w:rsid w:val="00921365"/>
    <w:rsid w:val="00930F21"/>
    <w:rsid w:val="00933A9A"/>
    <w:rsid w:val="009347BE"/>
    <w:rsid w:val="0093565A"/>
    <w:rsid w:val="0093799F"/>
    <w:rsid w:val="009520AC"/>
    <w:rsid w:val="00952FCC"/>
    <w:rsid w:val="00965EC9"/>
    <w:rsid w:val="00970112"/>
    <w:rsid w:val="00972017"/>
    <w:rsid w:val="00985E2A"/>
    <w:rsid w:val="00994478"/>
    <w:rsid w:val="00996445"/>
    <w:rsid w:val="00997164"/>
    <w:rsid w:val="009B3355"/>
    <w:rsid w:val="009C2706"/>
    <w:rsid w:val="009C37F4"/>
    <w:rsid w:val="009C4A7C"/>
    <w:rsid w:val="009C4EB9"/>
    <w:rsid w:val="009C68C0"/>
    <w:rsid w:val="009C730D"/>
    <w:rsid w:val="009D66CC"/>
    <w:rsid w:val="009E58CD"/>
    <w:rsid w:val="009E6D7C"/>
    <w:rsid w:val="009E740F"/>
    <w:rsid w:val="009F27A3"/>
    <w:rsid w:val="00A00AE8"/>
    <w:rsid w:val="00A11109"/>
    <w:rsid w:val="00A113E4"/>
    <w:rsid w:val="00A14128"/>
    <w:rsid w:val="00A24D84"/>
    <w:rsid w:val="00A26633"/>
    <w:rsid w:val="00A4497C"/>
    <w:rsid w:val="00A451D3"/>
    <w:rsid w:val="00A4651C"/>
    <w:rsid w:val="00A479AF"/>
    <w:rsid w:val="00A61150"/>
    <w:rsid w:val="00A61B95"/>
    <w:rsid w:val="00A714D3"/>
    <w:rsid w:val="00A71755"/>
    <w:rsid w:val="00A734BC"/>
    <w:rsid w:val="00A77060"/>
    <w:rsid w:val="00A7738D"/>
    <w:rsid w:val="00A82667"/>
    <w:rsid w:val="00A84A7C"/>
    <w:rsid w:val="00A86276"/>
    <w:rsid w:val="00A87232"/>
    <w:rsid w:val="00AA6E6F"/>
    <w:rsid w:val="00AB27B1"/>
    <w:rsid w:val="00AB6883"/>
    <w:rsid w:val="00AB739A"/>
    <w:rsid w:val="00AB7E03"/>
    <w:rsid w:val="00AC3163"/>
    <w:rsid w:val="00AC3C01"/>
    <w:rsid w:val="00AD1E5A"/>
    <w:rsid w:val="00AD46BF"/>
    <w:rsid w:val="00AE2756"/>
    <w:rsid w:val="00AE5CE7"/>
    <w:rsid w:val="00AF5393"/>
    <w:rsid w:val="00AF6D9E"/>
    <w:rsid w:val="00B021EB"/>
    <w:rsid w:val="00B036CF"/>
    <w:rsid w:val="00B13C1A"/>
    <w:rsid w:val="00B13D42"/>
    <w:rsid w:val="00B14FDC"/>
    <w:rsid w:val="00B162C5"/>
    <w:rsid w:val="00B216F3"/>
    <w:rsid w:val="00B338B8"/>
    <w:rsid w:val="00B356CF"/>
    <w:rsid w:val="00B37FF9"/>
    <w:rsid w:val="00B4242B"/>
    <w:rsid w:val="00B52535"/>
    <w:rsid w:val="00B61DEC"/>
    <w:rsid w:val="00B63696"/>
    <w:rsid w:val="00B64F07"/>
    <w:rsid w:val="00B708E2"/>
    <w:rsid w:val="00B7515A"/>
    <w:rsid w:val="00B75648"/>
    <w:rsid w:val="00B766B7"/>
    <w:rsid w:val="00B93D73"/>
    <w:rsid w:val="00BB0A0E"/>
    <w:rsid w:val="00BB7156"/>
    <w:rsid w:val="00BC1A88"/>
    <w:rsid w:val="00BC3769"/>
    <w:rsid w:val="00BC5DA4"/>
    <w:rsid w:val="00BD1C2E"/>
    <w:rsid w:val="00BD5098"/>
    <w:rsid w:val="00BE040F"/>
    <w:rsid w:val="00BE160E"/>
    <w:rsid w:val="00BE7282"/>
    <w:rsid w:val="00C000C3"/>
    <w:rsid w:val="00C0093C"/>
    <w:rsid w:val="00C056FC"/>
    <w:rsid w:val="00C17483"/>
    <w:rsid w:val="00C209D8"/>
    <w:rsid w:val="00C20E9C"/>
    <w:rsid w:val="00C46058"/>
    <w:rsid w:val="00C4691D"/>
    <w:rsid w:val="00C50011"/>
    <w:rsid w:val="00C51FAC"/>
    <w:rsid w:val="00C57C2D"/>
    <w:rsid w:val="00C672DB"/>
    <w:rsid w:val="00C82A59"/>
    <w:rsid w:val="00C903B1"/>
    <w:rsid w:val="00C929E3"/>
    <w:rsid w:val="00C94F97"/>
    <w:rsid w:val="00CA118B"/>
    <w:rsid w:val="00CA29AB"/>
    <w:rsid w:val="00CA7327"/>
    <w:rsid w:val="00CC41BE"/>
    <w:rsid w:val="00CC65D9"/>
    <w:rsid w:val="00CD35E3"/>
    <w:rsid w:val="00CD4016"/>
    <w:rsid w:val="00CD5A41"/>
    <w:rsid w:val="00D01094"/>
    <w:rsid w:val="00D0703B"/>
    <w:rsid w:val="00D078A1"/>
    <w:rsid w:val="00D1481C"/>
    <w:rsid w:val="00D377AE"/>
    <w:rsid w:val="00D4147A"/>
    <w:rsid w:val="00D45595"/>
    <w:rsid w:val="00D523C4"/>
    <w:rsid w:val="00D55824"/>
    <w:rsid w:val="00D74A33"/>
    <w:rsid w:val="00D74C88"/>
    <w:rsid w:val="00D76C3D"/>
    <w:rsid w:val="00D800A4"/>
    <w:rsid w:val="00D91BD4"/>
    <w:rsid w:val="00D944BB"/>
    <w:rsid w:val="00D946BA"/>
    <w:rsid w:val="00DA05B5"/>
    <w:rsid w:val="00DA1BDB"/>
    <w:rsid w:val="00DA2A08"/>
    <w:rsid w:val="00DA3213"/>
    <w:rsid w:val="00DA6A32"/>
    <w:rsid w:val="00DB2FC7"/>
    <w:rsid w:val="00DB4BDD"/>
    <w:rsid w:val="00DC4ADD"/>
    <w:rsid w:val="00DC6B2A"/>
    <w:rsid w:val="00DC7183"/>
    <w:rsid w:val="00DC7ECE"/>
    <w:rsid w:val="00DD1E19"/>
    <w:rsid w:val="00DD20D6"/>
    <w:rsid w:val="00DD4AC0"/>
    <w:rsid w:val="00DD68A1"/>
    <w:rsid w:val="00E05888"/>
    <w:rsid w:val="00E13950"/>
    <w:rsid w:val="00E1624C"/>
    <w:rsid w:val="00E1799B"/>
    <w:rsid w:val="00E21C01"/>
    <w:rsid w:val="00E25E87"/>
    <w:rsid w:val="00E374B1"/>
    <w:rsid w:val="00E42459"/>
    <w:rsid w:val="00E43FE8"/>
    <w:rsid w:val="00E6498C"/>
    <w:rsid w:val="00E71E5F"/>
    <w:rsid w:val="00E81A1B"/>
    <w:rsid w:val="00E81B24"/>
    <w:rsid w:val="00E84556"/>
    <w:rsid w:val="00EA3E96"/>
    <w:rsid w:val="00EA5F35"/>
    <w:rsid w:val="00EA7788"/>
    <w:rsid w:val="00EB0C79"/>
    <w:rsid w:val="00EB7775"/>
    <w:rsid w:val="00EC1056"/>
    <w:rsid w:val="00EC67EE"/>
    <w:rsid w:val="00EC71C9"/>
    <w:rsid w:val="00ED4D3B"/>
    <w:rsid w:val="00ED5A2F"/>
    <w:rsid w:val="00ED66F2"/>
    <w:rsid w:val="00ED6F2A"/>
    <w:rsid w:val="00ED7A0A"/>
    <w:rsid w:val="00EE0EB2"/>
    <w:rsid w:val="00EE19B8"/>
    <w:rsid w:val="00EE7772"/>
    <w:rsid w:val="00EF0F2E"/>
    <w:rsid w:val="00EF1261"/>
    <w:rsid w:val="00EF327F"/>
    <w:rsid w:val="00EF7396"/>
    <w:rsid w:val="00F0310E"/>
    <w:rsid w:val="00F04E7C"/>
    <w:rsid w:val="00F062A1"/>
    <w:rsid w:val="00F06488"/>
    <w:rsid w:val="00F124CD"/>
    <w:rsid w:val="00F16E6B"/>
    <w:rsid w:val="00F2022A"/>
    <w:rsid w:val="00F233D9"/>
    <w:rsid w:val="00F27F47"/>
    <w:rsid w:val="00F309AA"/>
    <w:rsid w:val="00F3551C"/>
    <w:rsid w:val="00F4283A"/>
    <w:rsid w:val="00F4505D"/>
    <w:rsid w:val="00F45818"/>
    <w:rsid w:val="00F57141"/>
    <w:rsid w:val="00F613C0"/>
    <w:rsid w:val="00F628E5"/>
    <w:rsid w:val="00F639D8"/>
    <w:rsid w:val="00F658F4"/>
    <w:rsid w:val="00F65CDF"/>
    <w:rsid w:val="00F76F2F"/>
    <w:rsid w:val="00F7743C"/>
    <w:rsid w:val="00F84BF7"/>
    <w:rsid w:val="00F94960"/>
    <w:rsid w:val="00FA517A"/>
    <w:rsid w:val="00FB1548"/>
    <w:rsid w:val="00FB4657"/>
    <w:rsid w:val="00FB73EA"/>
    <w:rsid w:val="00FC06AC"/>
    <w:rsid w:val="00FC3927"/>
    <w:rsid w:val="00FC47C1"/>
    <w:rsid w:val="00FC76E0"/>
    <w:rsid w:val="00FD462E"/>
    <w:rsid w:val="00FD4F36"/>
    <w:rsid w:val="00FD7DD6"/>
    <w:rsid w:val="00FE00F2"/>
    <w:rsid w:val="00FF0F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DA4"/>
    <w:pPr>
      <w:widowControl w:val="0"/>
    </w:pPr>
    <w:rPr>
      <w:kern w:val="2"/>
      <w:sz w:val="24"/>
      <w:szCs w:val="22"/>
    </w:rPr>
  </w:style>
  <w:style w:type="paragraph" w:styleId="2">
    <w:name w:val="heading 2"/>
    <w:basedOn w:val="a0"/>
    <w:next w:val="a0"/>
    <w:link w:val="20"/>
    <w:unhideWhenUsed/>
    <w:qFormat/>
    <w:rsid w:val="0017354F"/>
    <w:pPr>
      <w:keepNext/>
      <w:spacing w:line="720" w:lineRule="auto"/>
      <w:outlineLvl w:val="1"/>
    </w:pPr>
    <w:rPr>
      <w:rFonts w:asciiTheme="majorHAnsi" w:eastAsia="標楷體" w:hAnsiTheme="majorHAnsi" w:cstheme="majorBidi"/>
      <w:b/>
      <w:bCs/>
      <w:sz w:val="32"/>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B7775"/>
    <w:pPr>
      <w:ind w:leftChars="200" w:left="480"/>
    </w:pPr>
  </w:style>
  <w:style w:type="paragraph" w:styleId="a6">
    <w:name w:val="header"/>
    <w:basedOn w:val="a0"/>
    <w:link w:val="a7"/>
    <w:uiPriority w:val="99"/>
    <w:semiHidden/>
    <w:unhideWhenUsed/>
    <w:rsid w:val="00053996"/>
    <w:pPr>
      <w:tabs>
        <w:tab w:val="center" w:pos="4153"/>
        <w:tab w:val="right" w:pos="8306"/>
      </w:tabs>
      <w:snapToGrid w:val="0"/>
    </w:pPr>
    <w:rPr>
      <w:sz w:val="20"/>
      <w:szCs w:val="20"/>
    </w:rPr>
  </w:style>
  <w:style w:type="character" w:customStyle="1" w:styleId="a7">
    <w:name w:val="頁首 字元"/>
    <w:basedOn w:val="a1"/>
    <w:link w:val="a6"/>
    <w:uiPriority w:val="99"/>
    <w:semiHidden/>
    <w:rsid w:val="00053996"/>
    <w:rPr>
      <w:sz w:val="20"/>
      <w:szCs w:val="20"/>
    </w:rPr>
  </w:style>
  <w:style w:type="paragraph" w:styleId="a8">
    <w:name w:val="footer"/>
    <w:basedOn w:val="a0"/>
    <w:link w:val="a9"/>
    <w:uiPriority w:val="99"/>
    <w:unhideWhenUsed/>
    <w:rsid w:val="00053996"/>
    <w:pPr>
      <w:tabs>
        <w:tab w:val="center" w:pos="4153"/>
        <w:tab w:val="right" w:pos="8306"/>
      </w:tabs>
      <w:snapToGrid w:val="0"/>
    </w:pPr>
    <w:rPr>
      <w:sz w:val="20"/>
      <w:szCs w:val="20"/>
    </w:rPr>
  </w:style>
  <w:style w:type="character" w:customStyle="1" w:styleId="a9">
    <w:name w:val="頁尾 字元"/>
    <w:basedOn w:val="a1"/>
    <w:link w:val="a8"/>
    <w:uiPriority w:val="99"/>
    <w:rsid w:val="00053996"/>
    <w:rPr>
      <w:sz w:val="20"/>
      <w:szCs w:val="20"/>
    </w:rPr>
  </w:style>
  <w:style w:type="character" w:styleId="aa">
    <w:name w:val="annotation reference"/>
    <w:basedOn w:val="a1"/>
    <w:uiPriority w:val="99"/>
    <w:semiHidden/>
    <w:unhideWhenUsed/>
    <w:rsid w:val="00FB1548"/>
    <w:rPr>
      <w:sz w:val="18"/>
      <w:szCs w:val="18"/>
    </w:rPr>
  </w:style>
  <w:style w:type="paragraph" w:styleId="ab">
    <w:name w:val="annotation text"/>
    <w:basedOn w:val="a0"/>
    <w:link w:val="ac"/>
    <w:uiPriority w:val="99"/>
    <w:semiHidden/>
    <w:unhideWhenUsed/>
    <w:rsid w:val="00FB1548"/>
  </w:style>
  <w:style w:type="character" w:customStyle="1" w:styleId="ac">
    <w:name w:val="註解文字 字元"/>
    <w:basedOn w:val="a1"/>
    <w:link w:val="ab"/>
    <w:uiPriority w:val="99"/>
    <w:semiHidden/>
    <w:rsid w:val="00FB1548"/>
  </w:style>
  <w:style w:type="paragraph" w:styleId="ad">
    <w:name w:val="annotation subject"/>
    <w:basedOn w:val="ab"/>
    <w:next w:val="ab"/>
    <w:link w:val="ae"/>
    <w:uiPriority w:val="99"/>
    <w:semiHidden/>
    <w:unhideWhenUsed/>
    <w:rsid w:val="00FB1548"/>
    <w:rPr>
      <w:b/>
      <w:bCs/>
    </w:rPr>
  </w:style>
  <w:style w:type="character" w:customStyle="1" w:styleId="ae">
    <w:name w:val="註解主旨 字元"/>
    <w:basedOn w:val="ac"/>
    <w:link w:val="ad"/>
    <w:uiPriority w:val="99"/>
    <w:semiHidden/>
    <w:rsid w:val="00FB1548"/>
    <w:rPr>
      <w:b/>
      <w:bCs/>
    </w:rPr>
  </w:style>
  <w:style w:type="paragraph" w:styleId="af">
    <w:name w:val="Balloon Text"/>
    <w:basedOn w:val="a0"/>
    <w:link w:val="af0"/>
    <w:uiPriority w:val="99"/>
    <w:semiHidden/>
    <w:unhideWhenUsed/>
    <w:rsid w:val="00FB1548"/>
    <w:rPr>
      <w:rFonts w:ascii="Cambria" w:hAnsi="Cambria"/>
      <w:sz w:val="18"/>
      <w:szCs w:val="18"/>
    </w:rPr>
  </w:style>
  <w:style w:type="character" w:customStyle="1" w:styleId="af0">
    <w:name w:val="註解方塊文字 字元"/>
    <w:basedOn w:val="a1"/>
    <w:link w:val="af"/>
    <w:uiPriority w:val="99"/>
    <w:semiHidden/>
    <w:rsid w:val="00FB1548"/>
    <w:rPr>
      <w:rFonts w:ascii="Cambria" w:eastAsia="新細明體" w:hAnsi="Cambria" w:cs="Times New Roman"/>
      <w:sz w:val="18"/>
      <w:szCs w:val="18"/>
    </w:rPr>
  </w:style>
  <w:style w:type="paragraph" w:styleId="Web">
    <w:name w:val="Normal (Web)"/>
    <w:basedOn w:val="a0"/>
    <w:uiPriority w:val="99"/>
    <w:semiHidden/>
    <w:unhideWhenUsed/>
    <w:rsid w:val="007B0EA3"/>
    <w:pPr>
      <w:widowControl/>
      <w:spacing w:before="100" w:beforeAutospacing="1" w:after="100" w:afterAutospacing="1"/>
    </w:pPr>
    <w:rPr>
      <w:rFonts w:ascii="新細明體" w:hAnsi="新細明體" w:cs="新細明體"/>
      <w:kern w:val="0"/>
      <w:szCs w:val="24"/>
    </w:rPr>
  </w:style>
  <w:style w:type="character" w:styleId="af1">
    <w:name w:val="page number"/>
    <w:basedOn w:val="a1"/>
    <w:rsid w:val="00EF327F"/>
  </w:style>
  <w:style w:type="character" w:styleId="af2">
    <w:name w:val="Hyperlink"/>
    <w:basedOn w:val="a1"/>
    <w:rsid w:val="00EF327F"/>
    <w:rPr>
      <w:color w:val="0000FF"/>
      <w:u w:val="single"/>
    </w:rPr>
  </w:style>
  <w:style w:type="paragraph" w:styleId="a">
    <w:name w:val="List Bullet"/>
    <w:basedOn w:val="a0"/>
    <w:uiPriority w:val="99"/>
    <w:unhideWhenUsed/>
    <w:rsid w:val="0089698D"/>
    <w:pPr>
      <w:numPr>
        <w:numId w:val="1"/>
      </w:numPr>
      <w:contextualSpacing/>
    </w:pPr>
  </w:style>
  <w:style w:type="paragraph" w:customStyle="1" w:styleId="Default">
    <w:name w:val="Default"/>
    <w:rsid w:val="004554E1"/>
    <w:pPr>
      <w:widowControl w:val="0"/>
      <w:autoSpaceDE w:val="0"/>
      <w:autoSpaceDN w:val="0"/>
      <w:adjustRightInd w:val="0"/>
    </w:pPr>
    <w:rPr>
      <w:rFonts w:ascii="標楷體...." w:eastAsia="標楷體...." w:hAnsi="Times New Roman" w:cs="標楷體...."/>
      <w:color w:val="000000"/>
      <w:sz w:val="24"/>
      <w:szCs w:val="24"/>
    </w:rPr>
  </w:style>
  <w:style w:type="character" w:customStyle="1" w:styleId="a5">
    <w:name w:val="清單段落 字元"/>
    <w:basedOn w:val="a1"/>
    <w:link w:val="a4"/>
    <w:uiPriority w:val="99"/>
    <w:rsid w:val="004554E1"/>
    <w:rPr>
      <w:kern w:val="2"/>
      <w:sz w:val="24"/>
      <w:szCs w:val="22"/>
    </w:rPr>
  </w:style>
  <w:style w:type="paragraph" w:customStyle="1" w:styleId="1">
    <w:name w:val="清單段落1"/>
    <w:basedOn w:val="a0"/>
    <w:uiPriority w:val="99"/>
    <w:rsid w:val="004554E1"/>
    <w:pPr>
      <w:ind w:leftChars="200" w:left="480"/>
    </w:pPr>
  </w:style>
  <w:style w:type="character" w:customStyle="1" w:styleId="20">
    <w:name w:val="標題 2 字元"/>
    <w:basedOn w:val="a1"/>
    <w:link w:val="2"/>
    <w:rsid w:val="0017354F"/>
    <w:rPr>
      <w:rFonts w:asciiTheme="majorHAnsi" w:eastAsia="標楷體" w:hAnsiTheme="majorHAnsi" w:cstheme="majorBidi"/>
      <w:b/>
      <w:bCs/>
      <w:kern w:val="2"/>
      <w:sz w:val="32"/>
      <w:szCs w:val="48"/>
    </w:rPr>
  </w:style>
  <w:style w:type="paragraph" w:styleId="21">
    <w:name w:val="Body Text 2"/>
    <w:basedOn w:val="a0"/>
    <w:link w:val="22"/>
    <w:uiPriority w:val="99"/>
    <w:unhideWhenUsed/>
    <w:rsid w:val="002F5F3D"/>
    <w:pPr>
      <w:spacing w:afterLines="50" w:line="480" w:lineRule="auto"/>
    </w:pPr>
    <w:rPr>
      <w:rFonts w:ascii="標楷體" w:eastAsia="標楷體" w:hAnsi="標楷體" w:cs="新細明體"/>
      <w:b/>
      <w:bCs/>
      <w:color w:val="000000"/>
      <w:kern w:val="0"/>
      <w:sz w:val="28"/>
      <w:szCs w:val="24"/>
    </w:rPr>
  </w:style>
  <w:style w:type="character" w:customStyle="1" w:styleId="22">
    <w:name w:val="本文 2 字元"/>
    <w:basedOn w:val="a1"/>
    <w:link w:val="21"/>
    <w:uiPriority w:val="99"/>
    <w:rsid w:val="002F5F3D"/>
    <w:rPr>
      <w:rFonts w:ascii="標楷體" w:eastAsia="標楷體" w:hAnsi="標楷體" w:cs="新細明體"/>
      <w:b/>
      <w:bCs/>
      <w:color w:val="000000"/>
      <w:sz w:val="28"/>
      <w:szCs w:val="24"/>
    </w:rPr>
  </w:style>
</w:styles>
</file>

<file path=word/webSettings.xml><?xml version="1.0" encoding="utf-8"?>
<w:webSettings xmlns:r="http://schemas.openxmlformats.org/officeDocument/2006/relationships" xmlns:w="http://schemas.openxmlformats.org/wordprocessingml/2006/main">
  <w:divs>
    <w:div w:id="72318904">
      <w:bodyDiv w:val="1"/>
      <w:marLeft w:val="0"/>
      <w:marRight w:val="0"/>
      <w:marTop w:val="0"/>
      <w:marBottom w:val="0"/>
      <w:divBdr>
        <w:top w:val="none" w:sz="0" w:space="0" w:color="auto"/>
        <w:left w:val="none" w:sz="0" w:space="0" w:color="auto"/>
        <w:bottom w:val="none" w:sz="0" w:space="0" w:color="auto"/>
        <w:right w:val="none" w:sz="0" w:space="0" w:color="auto"/>
      </w:divBdr>
      <w:divsChild>
        <w:div w:id="1230119468">
          <w:marLeft w:val="0"/>
          <w:marRight w:val="0"/>
          <w:marTop w:val="0"/>
          <w:marBottom w:val="0"/>
          <w:divBdr>
            <w:top w:val="none" w:sz="0" w:space="0" w:color="auto"/>
            <w:left w:val="none" w:sz="0" w:space="0" w:color="auto"/>
            <w:bottom w:val="none" w:sz="0" w:space="0" w:color="auto"/>
            <w:right w:val="none" w:sz="0" w:space="0" w:color="auto"/>
          </w:divBdr>
          <w:divsChild>
            <w:div w:id="1583954066">
              <w:marLeft w:val="0"/>
              <w:marRight w:val="0"/>
              <w:marTop w:val="0"/>
              <w:marBottom w:val="0"/>
              <w:divBdr>
                <w:top w:val="none" w:sz="0" w:space="0" w:color="auto"/>
                <w:left w:val="none" w:sz="0" w:space="0" w:color="auto"/>
                <w:bottom w:val="none" w:sz="0" w:space="0" w:color="auto"/>
                <w:right w:val="none" w:sz="0" w:space="0" w:color="auto"/>
              </w:divBdr>
              <w:divsChild>
                <w:div w:id="14235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6EC0-98FC-455B-B7DD-E27E887C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830</Words>
  <Characters>4737</Characters>
  <Application>Microsoft Office Word</Application>
  <DocSecurity>4</DocSecurity>
  <Lines>39</Lines>
  <Paragraphs>11</Paragraphs>
  <ScaleCrop>false</ScaleCrop>
  <Company>HP</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張娟華</dc:creator>
  <cp:lastModifiedBy>SOC82316</cp:lastModifiedBy>
  <cp:revision>2</cp:revision>
  <cp:lastPrinted>2015-10-02T09:58:00Z</cp:lastPrinted>
  <dcterms:created xsi:type="dcterms:W3CDTF">2016-08-01T03:25:00Z</dcterms:created>
  <dcterms:modified xsi:type="dcterms:W3CDTF">2016-08-01T03:25:00Z</dcterms:modified>
</cp:coreProperties>
</file>